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Közös kirándulás Német Nemzetiségi Tanösvényre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Kup Német Nemzetiségi Önkormányzat és Pápakovácsi Német Nemzetiségi Önkormányzat kirándulása Pilisszentivánra a Német Nemzetiségi Tanösvényre.</w:t>
      </w:r>
    </w:p>
    <w:p>
      <w:pPr>
        <w:pStyle w:val="Normal"/>
        <w:rPr/>
      </w:pPr>
      <w:r>
        <w:rPr/>
        <w:t>8.00 óra Indulás Kup, Pápakovácsi.</w:t>
      </w:r>
    </w:p>
    <w:p>
      <w:pPr>
        <w:pStyle w:val="Normal"/>
        <w:rPr/>
      </w:pPr>
      <w:r>
        <w:rPr/>
        <w:t>9.30- kor Látogatás a Bábolnai Ménesgazdaságban.</w:t>
      </w:r>
    </w:p>
    <w:p>
      <w:pPr>
        <w:pStyle w:val="Normal"/>
        <w:rPr/>
      </w:pPr>
      <w:r>
        <w:rPr/>
        <w:t>12.00-13.00 között ebéd a bábolnai Ötös fogat étteremben. (Az ebéd önköltséges.)</w:t>
      </w:r>
    </w:p>
    <w:p>
      <w:pPr>
        <w:pStyle w:val="Normal"/>
        <w:rPr/>
      </w:pPr>
      <w:r>
        <w:rPr/>
        <w:t>13.30. Indulás Pilisszentivánra.</w:t>
      </w:r>
    </w:p>
    <w:p>
      <w:pPr>
        <w:pStyle w:val="Normal"/>
        <w:rPr/>
      </w:pPr>
      <w:r>
        <w:rPr/>
        <w:t>14.30. A pilisszentiváni Német Nemzetiségi tájház és Nemzetiségi Tanösvény megtekintése.</w:t>
      </w:r>
    </w:p>
    <w:p>
      <w:pPr>
        <w:pStyle w:val="Normal"/>
        <w:rPr/>
      </w:pPr>
      <w:r>
        <w:rPr/>
        <w:t>16.30 – 17.00 körül a Jági tanösvény meglátogatása. Igény szerint egy kis séta.</w:t>
      </w:r>
    </w:p>
    <w:p>
      <w:pPr>
        <w:pStyle w:val="Normal"/>
        <w:rPr/>
      </w:pPr>
      <w:r>
        <w:rPr/>
        <w:t>18.00 körül indulás haza.</w:t>
      </w:r>
    </w:p>
    <w:p>
      <w:pPr>
        <w:pStyle w:val="Normal"/>
        <w:rPr/>
      </w:pPr>
      <w:r>
        <w:rPr/>
        <w:t>Sok szeretettel várjuk kedves érdeklődőinket!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Kup-Pápakovácsi, 2017. május 25.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ab/>
        <w:t>Német Nemzetiségi Önkormányzat Kup</w:t>
      </w:r>
    </w:p>
    <w:p>
      <w:pPr>
        <w:pStyle w:val="Normal"/>
        <w:rPr/>
      </w:pPr>
      <w:r>
        <w:rPr/>
        <w:tab/>
        <w:tab/>
        <w:tab/>
        <w:tab/>
        <w:tab/>
        <w:tab/>
        <w:t>Német Nemzetiségi Önkormányzat Pápakovácsi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77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LibreOffice/5.2.7.2$Windows_x86 LibreOffice_project/2b7f1e640c46ceb28adf43ee075a6e8b8439ed10</Application>
  <Pages>1</Pages>
  <Words>88</Words>
  <Characters>651</Characters>
  <CharactersWithSpaces>739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2017-06-06T10:39:00Z</dcterms:created>
  <dc:creator>ACER</dc:creator>
  <dc:description/>
  <dc:language>hu-HU</dc:language>
  <cp:lastModifiedBy/>
  <cp:lastPrinted>2017-06-06T13:05:05Z</cp:lastPrinted>
  <dcterms:modified xsi:type="dcterms:W3CDTF">2017-06-06T13:05:46Z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