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1"/>
        </w:numPr>
        <w:jc w:val="both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KUP KÖZSÉG   ÖNKORMÁNYZAT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KÉPVISELŐ-TESTÜLETE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 xml:space="preserve">8595 Kup Fő utca 76. </w:t>
      </w:r>
      <w:r>
        <w:rPr>
          <w:rFonts w:ascii="Arial" w:hAnsi="Arial"/>
        </w:rPr>
        <w:t xml:space="preserve">  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eastAsia="Arial" w:cs="Arial" w:ascii="Arial" w:hAnsi="Arial"/>
          <w:b/>
          <w:i/>
          <w:color w:val="00000A"/>
        </w:rPr>
        <w:t>Szám</w:t>
      </w:r>
      <w:r>
        <w:rPr>
          <w:rFonts w:eastAsia="Arial" w:cs="Arial" w:ascii="Arial" w:hAnsi="Arial"/>
          <w:color w:val="00000A"/>
        </w:rPr>
        <w:t xml:space="preserve">: Pk 29-12/2023. 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1"/>
        </w:numPr>
        <w:ind w:left="0" w:hanging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Jegyzőkönyv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1"/>
        </w:numPr>
        <w:ind w:left="397" w:hanging="0"/>
        <w:jc w:val="both"/>
        <w:rPr>
          <w:rFonts w:ascii="Arial" w:hAnsi="Arial"/>
        </w:rPr>
      </w:pPr>
      <w:r>
        <w:rPr>
          <w:rFonts w:eastAsia="Arial" w:cs="Arial" w:ascii="Arial" w:hAnsi="Arial"/>
          <w:b/>
          <w:i/>
          <w:color w:val="00000A"/>
        </w:rPr>
        <w:t>Készült</w:t>
      </w:r>
      <w:r>
        <w:rPr>
          <w:rFonts w:eastAsia="Arial" w:cs="Arial" w:ascii="Arial" w:hAnsi="Arial"/>
          <w:color w:val="00000A"/>
        </w:rPr>
        <w:t>: Kup    Község Önkormányzat képviselő-testülete 2023. október 11-én   19.00    órakor  megtartott  nyilvános  testületi ülésről.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eastAsia="Arial" w:cs="Arial" w:ascii="Arial" w:hAnsi="Arial"/>
          <w:b/>
          <w:i/>
          <w:color w:val="00000A"/>
        </w:rPr>
        <w:t xml:space="preserve">Az ülés helye: Polgármesteri Hivatal </w:t>
      </w:r>
      <w:r>
        <w:rPr>
          <w:rFonts w:eastAsia="Arial" w:cs="Arial" w:ascii="Arial" w:hAnsi="Arial"/>
          <w:color w:val="00000A"/>
        </w:rPr>
        <w:t xml:space="preserve">  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         </w:t>
      </w:r>
      <w:r>
        <w:rPr>
          <w:rFonts w:ascii="Arial" w:hAnsi="Arial"/>
        </w:rPr>
        <w:t>Kup  Fő utca 76.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ind w:left="360" w:hanging="0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b/>
          <w:i/>
          <w:color w:val="00000A"/>
        </w:rPr>
        <w:t>Jelen vannak</w:t>
      </w:r>
      <w:r>
        <w:rPr>
          <w:rFonts w:eastAsia="Arial" w:cs="Arial" w:ascii="Arial" w:hAnsi="Arial"/>
          <w:color w:val="00000A"/>
        </w:rPr>
        <w:t>: Varga Imre polgármester</w:t>
      </w:r>
    </w:p>
    <w:p>
      <w:pPr>
        <w:pStyle w:val="Normal"/>
        <w:ind w:left="360" w:hanging="0"/>
        <w:jc w:val="both"/>
        <w:rPr>
          <w:rFonts w:ascii="Arial" w:hAnsi="Arial"/>
        </w:rPr>
      </w:pPr>
      <w:r>
        <w:rPr>
          <w:rFonts w:eastAsia="Arial" w:cs="Arial" w:ascii="Arial" w:hAnsi="Arial"/>
          <w:color w:val="00000A"/>
        </w:rPr>
        <w:tab/>
        <w:tab/>
        <w:t xml:space="preserve">         Szanyi Pál alpolgármester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eastAsia="Arial" w:cs="Arial" w:ascii="Arial" w:hAnsi="Arial"/>
          <w:color w:val="00000A"/>
        </w:rPr>
        <w:tab/>
        <w:tab/>
        <w:t xml:space="preserve">         Antal Tamás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ab/>
        <w:tab/>
        <w:t xml:space="preserve">         Ábrahám Tamás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eastAsia="Arial" w:cs="Arial" w:ascii="Arial" w:hAnsi="Arial"/>
          <w:color w:val="00000A"/>
        </w:rPr>
        <w:tab/>
        <w:tab/>
        <w:t xml:space="preserve">         Nagy Miklós képviselők   (5 fő) 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eastAsia="Arial" w:cs="Arial" w:ascii="Arial" w:hAnsi="Arial"/>
        </w:rPr>
        <w:t xml:space="preserve">        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>Tanácskozási joggal részt vett: Kissné Szántó Mária jegyző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A lakosság részéről érdeklődő nem volt. 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1"/>
        </w:numPr>
        <w:ind w:left="284" w:hanging="0"/>
        <w:jc w:val="both"/>
        <w:rPr>
          <w:rFonts w:ascii="Arial" w:hAnsi="Arial"/>
        </w:rPr>
      </w:pPr>
      <w:r>
        <w:rPr>
          <w:rFonts w:eastAsia="Arial" w:cs="Arial" w:ascii="Arial" w:hAnsi="Arial"/>
          <w:b/>
          <w:color w:val="00000A"/>
        </w:rPr>
        <w:t>Varga Imre polgármester</w:t>
      </w:r>
      <w:r>
        <w:rPr>
          <w:rFonts w:eastAsia="Arial" w:cs="Arial" w:ascii="Arial" w:hAnsi="Arial"/>
          <w:color w:val="00000A"/>
        </w:rPr>
        <w:t xml:space="preserve"> köszöntötte a képviselőket.  Megállapította, hogy az 5  fő képviselőből 5  fő megjelent, az ülés határozatképes, azt megnyitotta.</w:t>
      </w:r>
    </w:p>
    <w:p>
      <w:pPr>
        <w:pStyle w:val="Listaszerbekezds1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</w:r>
    </w:p>
    <w:p>
      <w:pPr>
        <w:pStyle w:val="Normal"/>
        <w:numPr>
          <w:ilvl w:val="0"/>
          <w:numId w:val="1"/>
        </w:numPr>
        <w:ind w:left="720" w:hanging="436"/>
        <w:jc w:val="both"/>
        <w:rPr>
          <w:rFonts w:ascii="Arial" w:hAnsi="Arial"/>
        </w:rPr>
      </w:pPr>
      <w:r>
        <w:rPr>
          <w:rFonts w:eastAsia="Arial" w:cs="Arial" w:ascii="Arial" w:hAnsi="Arial"/>
          <w:color w:val="00000A"/>
        </w:rPr>
        <w:t xml:space="preserve">(jelenléti iv jkv. 1. melléklete) 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ab/>
        <w:tab/>
        <w:tab/>
        <w:tab/>
        <w:t xml:space="preserve">   </w:t>
      </w:r>
    </w:p>
    <w:p>
      <w:pPr>
        <w:pStyle w:val="Normal"/>
        <w:numPr>
          <w:ilvl w:val="0"/>
          <w:numId w:val="1"/>
        </w:numPr>
        <w:ind w:left="284" w:hanging="0"/>
        <w:jc w:val="both"/>
        <w:rPr>
          <w:rFonts w:ascii="Arial" w:hAnsi="Arial"/>
        </w:rPr>
      </w:pPr>
      <w:r>
        <w:rPr>
          <w:rFonts w:ascii="Arial" w:hAnsi="Arial"/>
        </w:rPr>
        <w:t xml:space="preserve">Javasolta az alábbi napirend elfogadását, a kiküldött meghívóban foglaltaknak megfelelően. (meghívó a jkv. 2. melléklete) </w:t>
      </w:r>
    </w:p>
    <w:p>
      <w:pPr>
        <w:pStyle w:val="Normal"/>
        <w:numPr>
          <w:ilvl w:val="0"/>
          <w:numId w:val="1"/>
        </w:numPr>
        <w:ind w:left="284" w:hanging="360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1"/>
        </w:numPr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Napirend</w:t>
      </w:r>
    </w:p>
    <w:p>
      <w:pPr>
        <w:pStyle w:val="Normal"/>
        <w:numPr>
          <w:ilvl w:val="0"/>
          <w:numId w:val="1"/>
        </w:numPr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Alaprtelmezs"/>
        <w:numPr>
          <w:ilvl w:val="0"/>
          <w:numId w:val="2"/>
        </w:numPr>
        <w:rPr>
          <w:rFonts w:ascii="Arial" w:hAnsi="Arial" w:cs="Arial"/>
          <w:lang w:eastAsia="hu-HU"/>
        </w:rPr>
      </w:pPr>
      <w:r>
        <w:rPr>
          <w:rFonts w:cs="Arial" w:ascii="Arial" w:hAnsi="Arial"/>
          <w:lang w:eastAsia="hu-HU"/>
        </w:rPr>
        <w:t>Általános iskolák felvételi körzetének véleményezése</w:t>
      </w:r>
    </w:p>
    <w:p>
      <w:pPr>
        <w:pStyle w:val="Alaprtelmezs"/>
        <w:numPr>
          <w:ilvl w:val="0"/>
          <w:numId w:val="0"/>
        </w:numPr>
        <w:ind w:left="1080" w:hanging="0"/>
        <w:rPr/>
      </w:pPr>
      <w:r>
        <w:rPr/>
      </w:r>
    </w:p>
    <w:p>
      <w:pPr>
        <w:pStyle w:val="Alaprtelmezs"/>
        <w:ind w:left="72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ind w:left="720" w:hanging="0"/>
        <w:jc w:val="both"/>
        <w:rPr/>
      </w:pPr>
      <w:r>
        <w:rPr>
          <w:rFonts w:cs="Arial" w:ascii="Arial" w:hAnsi="Arial"/>
        </w:rPr>
        <w:t xml:space="preserve">(meghivó jkv. 2. melléklete) </w:t>
      </w:r>
    </w:p>
    <w:p>
      <w:pPr>
        <w:pStyle w:val="Alaprtelmezs"/>
        <w:ind w:left="72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/>
      </w:pPr>
      <w:r>
        <w:rPr>
          <w:rFonts w:cs="Arial" w:ascii="Arial" w:hAnsi="Arial"/>
        </w:rPr>
        <w:t xml:space="preserve">      </w:t>
      </w:r>
      <w:r>
        <w:rPr>
          <w:rFonts w:cs="Arial" w:ascii="Arial" w:hAnsi="Arial"/>
        </w:rPr>
        <w:t>A képviselők a javaslattal egyhangúlag egyetértettek, más napirendre javaslat nem volt.</w:t>
      </w:r>
    </w:p>
    <w:p>
      <w:pPr>
        <w:pStyle w:val="Alaprtelmezs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Alaprtelmezs"/>
        <w:ind w:left="360" w:hanging="0"/>
        <w:jc w:val="center"/>
        <w:rPr/>
      </w:pPr>
      <w:r>
        <w:rPr>
          <w:rFonts w:cs="Arial" w:ascii="Arial" w:hAnsi="Arial"/>
          <w:b/>
          <w:u w:val="single"/>
        </w:rPr>
        <w:t xml:space="preserve">Napirend tárgyalása </w:t>
      </w:r>
    </w:p>
    <w:p>
      <w:pPr>
        <w:pStyle w:val="Alaprtelmezs"/>
        <w:ind w:left="360" w:hanging="0"/>
        <w:jc w:val="both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Listaszerbekezds1"/>
        <w:tabs>
          <w:tab w:val="clear" w:pos="708"/>
          <w:tab w:val="left" w:pos="1133" w:leader="none"/>
        </w:tabs>
        <w:suppressAutoHyphens w:val="false"/>
        <w:ind w:left="57" w:hanging="0"/>
        <w:jc w:val="both"/>
        <w:rPr/>
      </w:pPr>
      <w:r>
        <w:rPr>
          <w:rFonts w:cs="Arial" w:ascii="Arial" w:hAnsi="Arial"/>
          <w:b/>
          <w:bCs/>
          <w:lang w:eastAsia="hu-HU"/>
        </w:rPr>
        <w:t>1.)</w:t>
      </w:r>
      <w:r>
        <w:rPr>
          <w:rFonts w:cs="Arial" w:ascii="Arial" w:hAnsi="Arial"/>
          <w:b/>
          <w:lang w:eastAsia="hu-HU"/>
        </w:rPr>
        <w:t xml:space="preserve"> </w:t>
      </w:r>
      <w:r>
        <w:rPr>
          <w:rFonts w:cs="Arial" w:ascii="Arial" w:hAnsi="Arial"/>
          <w:b/>
          <w:bCs/>
          <w:lang w:eastAsia="hu-HU"/>
        </w:rPr>
        <w:t>Általános iskolák felvételi körzetének véleményezése</w:t>
      </w:r>
    </w:p>
    <w:p>
      <w:pPr>
        <w:pStyle w:val="Szvegtrzs"/>
        <w:numPr>
          <w:ilvl w:val="0"/>
          <w:numId w:val="1"/>
        </w:numPr>
        <w:spacing w:lineRule="auto" w:line="240" w:before="0" w:after="120"/>
        <w:rPr/>
      </w:pPr>
      <w:r>
        <w:rPr>
          <w:rFonts w:cs="Arial" w:ascii="Arial" w:hAnsi="Arial"/>
          <w:b/>
          <w:bCs/>
        </w:rPr>
        <w:t>Előadó:  Varga Imre polgármester</w:t>
      </w:r>
    </w:p>
    <w:p>
      <w:pPr>
        <w:pStyle w:val="Szvegtrzs"/>
        <w:numPr>
          <w:ilvl w:val="0"/>
          <w:numId w:val="1"/>
        </w:numPr>
        <w:spacing w:lineRule="auto" w:line="240" w:before="0" w:after="0"/>
        <w:ind w:left="284" w:hanging="0"/>
        <w:jc w:val="both"/>
        <w:rPr/>
      </w:pPr>
      <w:r>
        <w:rPr>
          <w:rFonts w:cs="Arial" w:ascii="Arial" w:hAnsi="Arial"/>
          <w:b/>
          <w:bCs/>
        </w:rPr>
        <w:t xml:space="preserve">Varga Imre polgármester </w:t>
      </w:r>
      <w:r>
        <w:rPr>
          <w:rFonts w:cs="Arial" w:ascii="Arial" w:hAnsi="Arial"/>
        </w:rPr>
        <w:t xml:space="preserve">megállapította, hogy a napirend anyagát  a képviselők a  meghívóval együtt kézhez kapták. (jkv. 3. melléklete) Szóbeli előterjesztésben elmondta, hogy minden évben véleményezni kell a kötelező felvételt biztosító körzethatárokat. </w:t>
      </w:r>
      <w:r>
        <w:rPr>
          <w:rFonts w:eastAsia="Times New Roman" w:cs="Arial" w:ascii="Arial" w:hAnsi="Arial"/>
          <w:color w:val="auto"/>
          <w:lang w:val="hu-HU" w:eastAsia="zh-CN" w:bidi="ar-SA"/>
        </w:rPr>
        <w:t xml:space="preserve">Fentiek alapján javasolja a kiküldött határozati javaslat elfogadását. </w:t>
      </w:r>
      <w:r>
        <w:rPr>
          <w:rFonts w:cs="Arial" w:ascii="Arial" w:hAnsi="Arial"/>
        </w:rPr>
        <w:t xml:space="preserve"> </w:t>
      </w:r>
    </w:p>
    <w:p>
      <w:pPr>
        <w:pStyle w:val="Szvegtrzs"/>
        <w:numPr>
          <w:ilvl w:val="0"/>
          <w:numId w:val="1"/>
        </w:numPr>
        <w:spacing w:lineRule="auto" w:line="240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zvegtrzs"/>
        <w:spacing w:lineRule="auto" w:line="240" w:before="0" w:after="120"/>
        <w:ind w:firstLine="284"/>
        <w:jc w:val="both"/>
        <w:rPr>
          <w:rFonts w:ascii="Arial" w:hAnsi="Arial"/>
        </w:rPr>
      </w:pPr>
      <w:r>
        <w:rPr>
          <w:rFonts w:cs="Arial" w:ascii="Arial" w:hAnsi="Arial"/>
        </w:rPr>
        <w:t>A képviselők a javaslattal egyetértettek, hozzászólás nem volt.</w:t>
      </w:r>
    </w:p>
    <w:p>
      <w:pPr>
        <w:pStyle w:val="Alaprtelmezs"/>
        <w:widowControl w:val="false"/>
        <w:numPr>
          <w:ilvl w:val="0"/>
          <w:numId w:val="1"/>
        </w:numPr>
        <w:ind w:left="284" w:hanging="0"/>
        <w:jc w:val="both"/>
        <w:rPr/>
      </w:pPr>
      <w:r>
        <w:rPr/>
      </w:r>
    </w:p>
    <w:p>
      <w:pPr>
        <w:pStyle w:val="Alaprtelmezs"/>
        <w:widowControl w:val="false"/>
        <w:numPr>
          <w:ilvl w:val="0"/>
          <w:numId w:val="1"/>
        </w:numPr>
        <w:ind w:left="284" w:hanging="0"/>
        <w:jc w:val="both"/>
        <w:rPr/>
      </w:pPr>
      <w:r>
        <w:rPr/>
      </w:r>
    </w:p>
    <w:p>
      <w:pPr>
        <w:pStyle w:val="Alaprtelmezs"/>
        <w:widowControl w:val="false"/>
        <w:numPr>
          <w:ilvl w:val="0"/>
          <w:numId w:val="1"/>
        </w:numPr>
        <w:ind w:left="284" w:hanging="0"/>
        <w:jc w:val="both"/>
        <w:rPr/>
      </w:pPr>
      <w:r>
        <w:rPr>
          <w:rFonts w:cs="Arial" w:ascii="Arial" w:hAnsi="Arial"/>
          <w:color w:val="auto"/>
        </w:rPr>
        <w:t>Kup</w:t>
      </w:r>
      <w:r>
        <w:rPr>
          <w:rFonts w:cs="Arial" w:ascii="Arial" w:hAnsi="Arial"/>
        </w:rPr>
        <w:t xml:space="preserve"> Község Önkormányzat Képviselő-testülete 5 igen szavazattal – ellenszavazat és tartózkodás nélkül – az alábbi határozatot hozta:</w:t>
      </w:r>
    </w:p>
    <w:p>
      <w:pPr>
        <w:pStyle w:val="Normal"/>
        <w:numPr>
          <w:ilvl w:val="0"/>
          <w:numId w:val="1"/>
        </w:numPr>
        <w:jc w:val="both"/>
        <w:textAlignment w:val="auto"/>
        <w:rPr/>
      </w:pPr>
      <w:r>
        <w:rPr>
          <w:rFonts w:cs="Arial" w:ascii="Arial" w:hAnsi="Arial"/>
        </w:rPr>
        <w:tab/>
        <w:tab/>
        <w:tab/>
        <w:tab/>
      </w:r>
      <w:r>
        <w:rPr>
          <w:rFonts w:eastAsia="Times New Roman" w:cs="Arial" w:ascii="Arial" w:hAnsi="Arial"/>
          <w:b/>
          <w:bCs/>
          <w:color w:val="auto"/>
          <w:u w:val="single"/>
          <w:lang w:val="hu-HU" w:eastAsia="zh-CN" w:bidi="ar-SA"/>
        </w:rPr>
        <w:t>21</w:t>
      </w:r>
      <w:r>
        <w:rPr>
          <w:rFonts w:cs="Arial" w:ascii="Arial" w:hAnsi="Arial"/>
          <w:b/>
          <w:bCs/>
          <w:u w:val="single"/>
        </w:rPr>
        <w:t>/2023. (X.11.) KT határozat</w:t>
      </w:r>
    </w:p>
    <w:p>
      <w:pPr>
        <w:pStyle w:val="Normal"/>
        <w:numPr>
          <w:ilvl w:val="0"/>
          <w:numId w:val="1"/>
        </w:numPr>
        <w:ind w:left="284" w:hanging="0"/>
        <w:jc w:val="both"/>
        <w:textAlignment w:val="auto"/>
        <w:rPr/>
      </w:pPr>
      <w:r>
        <w:rPr>
          <w:rFonts w:eastAsia="Arial" w:cs="Arial" w:ascii="Arial" w:hAnsi="Arial"/>
          <w:color w:val="auto"/>
          <w:lang w:val="hu-HU" w:eastAsia="zh-CN" w:bidi="hi-IN"/>
        </w:rPr>
        <w:t xml:space="preserve">Kup </w:t>
      </w:r>
      <w:r>
        <w:rPr>
          <w:rFonts w:eastAsia="Arial" w:cs="Arial" w:ascii="Arial" w:hAnsi="Arial"/>
        </w:rPr>
        <w:t xml:space="preserve"> Község  Önkormányzat Képviselő-testülete a Pápai Tankerületi Központ megkeresésére nyilatkozik,  hogy egyetért azzal, hogy </w:t>
      </w:r>
      <w:r>
        <w:rPr>
          <w:rFonts w:eastAsia="Arial" w:cs="Arial" w:ascii="Arial" w:hAnsi="Arial"/>
          <w:color w:val="auto"/>
          <w:lang w:val="hu-HU" w:eastAsia="zh-CN" w:bidi="hi-IN"/>
        </w:rPr>
        <w:t>Kup</w:t>
      </w:r>
      <w:r>
        <w:rPr>
          <w:rFonts w:eastAsia="Arial" w:cs="Arial" w:ascii="Arial" w:hAnsi="Arial"/>
        </w:rPr>
        <w:t xml:space="preserve">  község teljes közigazgatási területére vonatkozóan a kötelező felvételt biztosító általános iskola – a jelenlegi felvételi körzet alapján -  a </w:t>
      </w:r>
      <w:r>
        <w:rPr>
          <w:rFonts w:eastAsia="Arial" w:cs="Arial" w:ascii="Arial" w:hAnsi="Arial"/>
          <w:b/>
        </w:rPr>
        <w:t>Kastély Német Nemzetiségi Nyelvoktató Általános Iskola</w:t>
      </w:r>
      <w:r>
        <w:rPr>
          <w:rFonts w:eastAsia="Arial" w:cs="Arial" w:ascii="Arial" w:hAnsi="Arial"/>
        </w:rPr>
        <w:t xml:space="preserve"> (Pápakovácsi Fő utca 20.) . </w:t>
      </w:r>
    </w:p>
    <w:p>
      <w:pPr>
        <w:pStyle w:val="Normal"/>
        <w:numPr>
          <w:ilvl w:val="0"/>
          <w:numId w:val="1"/>
        </w:numPr>
        <w:ind w:left="284" w:hanging="0"/>
        <w:jc w:val="both"/>
        <w:textAlignment w:val="auto"/>
        <w:rPr/>
      </w:pPr>
      <w:r>
        <w:rPr>
          <w:rFonts w:eastAsia="Arial" w:cs="Arial" w:ascii="Arial" w:hAnsi="Arial"/>
        </w:rPr>
        <w:t xml:space="preserve">A Pápakovácsi Közös Önkormányzati Hivatal Jegyzőjének nyilvántartásában szereplő, </w:t>
      </w:r>
      <w:r>
        <w:rPr>
          <w:rFonts w:eastAsia="Arial" w:cs="Arial" w:ascii="Arial" w:hAnsi="Arial"/>
          <w:color w:val="auto"/>
          <w:lang w:val="hu-HU" w:eastAsia="zh-CN" w:bidi="hi-IN"/>
        </w:rPr>
        <w:t>Kup</w:t>
      </w:r>
      <w:r>
        <w:rPr>
          <w:rFonts w:eastAsia="Arial" w:cs="Arial" w:ascii="Arial" w:hAnsi="Arial"/>
        </w:rPr>
        <w:t xml:space="preserve"> községben lakóhellyel, ennek hiányában tartózkodási hellyel rendelkező,  hátrányos helyzetű gyermekek létszáma: 0 fő. </w:t>
      </w:r>
    </w:p>
    <w:p>
      <w:pPr>
        <w:pStyle w:val="Normal"/>
        <w:numPr>
          <w:ilvl w:val="0"/>
          <w:numId w:val="1"/>
        </w:numPr>
        <w:ind w:left="284" w:hanging="0"/>
        <w:jc w:val="both"/>
        <w:textAlignment w:val="auto"/>
        <w:rPr/>
      </w:pPr>
      <w:r>
        <w:rPr>
          <w:rFonts w:eastAsia="Arial" w:cs="Arial" w:ascii="Arial" w:hAnsi="Arial"/>
        </w:rPr>
        <w:t xml:space="preserve">Felkéri a képviselő-testület a polgármestert,  hogy a döntésről a Pápai Tankerületi Központot értesítse. </w:t>
      </w:r>
    </w:p>
    <w:p>
      <w:pPr>
        <w:pStyle w:val="Normal"/>
        <w:numPr>
          <w:ilvl w:val="0"/>
          <w:numId w:val="1"/>
        </w:numPr>
        <w:ind w:left="720" w:hanging="436"/>
        <w:jc w:val="both"/>
        <w:textAlignment w:val="auto"/>
        <w:rPr/>
      </w:pPr>
      <w:r>
        <w:rPr>
          <w:rFonts w:eastAsia="Arial" w:cs="Arial" w:ascii="Arial" w:hAnsi="Arial"/>
          <w:b/>
        </w:rPr>
        <w:t>Felelős</w:t>
      </w:r>
      <w:r>
        <w:rPr>
          <w:rFonts w:eastAsia="Arial" w:cs="Arial" w:ascii="Arial" w:hAnsi="Arial"/>
        </w:rPr>
        <w:t>: polgármester</w:t>
      </w:r>
    </w:p>
    <w:p>
      <w:pPr>
        <w:pStyle w:val="Normal"/>
        <w:numPr>
          <w:ilvl w:val="0"/>
          <w:numId w:val="1"/>
        </w:numPr>
        <w:ind w:left="720" w:hanging="436"/>
        <w:jc w:val="both"/>
        <w:textAlignment w:val="auto"/>
        <w:rPr/>
      </w:pPr>
      <w:r>
        <w:rPr>
          <w:rStyle w:val="Bekezdsalapbettpusa1"/>
          <w:rFonts w:eastAsia="Arial" w:cs="Arial" w:ascii="Arial" w:hAnsi="Arial"/>
          <w:b/>
          <w:bCs/>
          <w:lang w:eastAsia="hu-HU"/>
        </w:rPr>
        <w:t xml:space="preserve">Határidő: </w:t>
      </w:r>
      <w:r>
        <w:rPr>
          <w:rStyle w:val="Bekezdsalapbettpusa1"/>
          <w:rFonts w:eastAsia="Arial" w:cs="Arial" w:ascii="Arial" w:hAnsi="Arial"/>
          <w:lang w:eastAsia="hu-HU"/>
        </w:rPr>
        <w:t xml:space="preserve">2023.  október 15. </w:t>
      </w:r>
      <w:r>
        <w:rPr>
          <w:rStyle w:val="Bekezdsalapbettpusa1"/>
          <w:rFonts w:eastAsia="Arial" w:cs="Arial" w:ascii="Arial" w:hAnsi="Arial"/>
          <w:b/>
          <w:lang w:eastAsia="hu-HU"/>
        </w:rPr>
        <w:t xml:space="preserve"> 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ind w:left="397" w:hanging="0"/>
        <w:jc w:val="both"/>
        <w:rPr>
          <w:rFonts w:ascii="Arial" w:hAnsi="Arial" w:eastAsia="Arial" w:cs="Arial"/>
          <w:color w:val="00000A"/>
        </w:rPr>
      </w:pPr>
      <w:r>
        <w:rPr>
          <w:rFonts w:cs="Arial" w:ascii="Arial" w:hAnsi="Arial"/>
        </w:rPr>
        <w:t xml:space="preserve">A napirendet követően a polgármester tájékoztatta a képviselőket, hogy a szociális tüzifa igények benyújtási határideje október 15-én lejár, ezt követően képviselő-testületi ülésen döntenek az igények kielégítéséről. </w:t>
      </w:r>
    </w:p>
    <w:p>
      <w:pPr>
        <w:pStyle w:val="Normal"/>
        <w:jc w:val="both"/>
        <w:rPr/>
      </w:pPr>
      <w:r>
        <w:rPr/>
      </w:r>
    </w:p>
    <w:p>
      <w:pPr>
        <w:pStyle w:val="Normal"/>
        <w:numPr>
          <w:ilvl w:val="0"/>
          <w:numId w:val="1"/>
        </w:numPr>
        <w:ind w:left="397" w:hanging="0"/>
        <w:jc w:val="both"/>
        <w:rPr/>
      </w:pPr>
      <w:r>
        <w:rPr>
          <w:rFonts w:eastAsia="Arial" w:cs="Arial" w:ascii="Arial" w:hAnsi="Arial"/>
          <w:color w:val="00000A"/>
        </w:rPr>
        <w:t xml:space="preserve">Több napirend, hozzászólás nem volt, a polgármester a  képviselő-testület nyilvános  ülését   19.30 órakor bezárta.  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1"/>
        </w:numPr>
        <w:jc w:val="center"/>
        <w:rPr>
          <w:rFonts w:ascii="Arial" w:hAnsi="Arial"/>
        </w:rPr>
      </w:pPr>
      <w:r>
        <w:rPr>
          <w:rFonts w:ascii="Arial" w:hAnsi="Arial"/>
        </w:rPr>
        <w:t>k.m.f.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1"/>
        </w:numPr>
        <w:jc w:val="both"/>
        <w:rPr/>
      </w:pPr>
      <w:r>
        <w:rPr>
          <w:rStyle w:val="Bekezdsalapbettpusa1"/>
          <w:rFonts w:ascii="Arial" w:hAnsi="Arial"/>
        </w:rPr>
        <w:tab/>
        <w:tab/>
        <w:tab/>
        <w:tab/>
        <w:tab/>
        <w:tab/>
      </w:r>
    </w:p>
    <w:p>
      <w:pPr>
        <w:pStyle w:val="Normal"/>
        <w:numPr>
          <w:ilvl w:val="0"/>
          <w:numId w:val="1"/>
        </w:numPr>
        <w:jc w:val="both"/>
        <w:rPr>
          <w:rStyle w:val="Bekezdsalapbettpusa1"/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>Varga Imre</w:t>
        <w:tab/>
        <w:tab/>
        <w:tab/>
        <w:tab/>
        <w:tab/>
        <w:tab/>
        <w:tab/>
        <w:tab/>
        <w:t>Kissné Szántó Mária</w:t>
      </w:r>
    </w:p>
    <w:p>
      <w:pPr>
        <w:pStyle w:val="Normal"/>
        <w:numPr>
          <w:ilvl w:val="0"/>
          <w:numId w:val="1"/>
        </w:numPr>
        <w:jc w:val="both"/>
        <w:rPr/>
      </w:pPr>
      <w:r>
        <w:rPr>
          <w:rFonts w:ascii="Arial" w:hAnsi="Arial"/>
        </w:rPr>
        <w:t>polgármester</w:t>
        <w:tab/>
        <w:tab/>
        <w:tab/>
        <w:tab/>
        <w:tab/>
        <w:tab/>
        <w:tab/>
        <w:tab/>
        <w:t>jegyző</w:t>
      </w:r>
    </w:p>
    <w:sectPr>
      <w:footerReference w:type="default" r:id="rId2"/>
      <w:type w:val="nextPage"/>
      <w:pgSz w:w="11906" w:h="16838"/>
      <w:pgMar w:left="720" w:right="720" w:header="0" w:top="720" w:footer="567" w:bottom="720" w:gutter="0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802884805"/>
    </w:sdtPr>
    <w:sdtContent>
      <w:p>
        <w:pPr>
          <w:pStyle w:val="Llb1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Llb1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false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egoe UI" w:cs="Tahoma"/>
        <w:color w:val="000000"/>
        <w:kern w:val="2"/>
        <w:szCs w:val="24"/>
        <w:lang w:val="en-US" w:eastAsia="en-US" w:bidi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51ee6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paragraph" w:styleId="Cmsor1" w:customStyle="1">
    <w:name w:val="Heading 1"/>
    <w:basedOn w:val="Standard"/>
    <w:next w:val="Standard"/>
    <w:qFormat/>
    <w:rsid w:val="0049500b"/>
    <w:pPr>
      <w:keepNext w:val="true"/>
      <w:suppressAutoHyphens w:val="false"/>
      <w:jc w:val="both"/>
      <w:outlineLvl w:val="0"/>
    </w:pPr>
    <w:rPr>
      <w:rFonts w:ascii="Times New Roman" w:hAnsi="Times New Roman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ubtleEmphasis">
    <w:name w:val="Subtle Emphasis"/>
    <w:basedOn w:val="DefaultParagraphFont"/>
    <w:uiPriority w:val="19"/>
    <w:qFormat/>
    <w:rsid w:val="009e57d4"/>
    <w:rPr>
      <w:i/>
      <w:iCs/>
      <w:color w:val="808080" w:themeColor="text1" w:themeTint="7f"/>
    </w:rPr>
  </w:style>
  <w:style w:type="character" w:styleId="SzvegtrzsbehzssalChar" w:customStyle="1">
    <w:name w:val="Szövegtörzs behúzással Char"/>
    <w:basedOn w:val="DefaultParagraphFont"/>
    <w:link w:val="Szvegtrzsbehzssal"/>
    <w:uiPriority w:val="99"/>
    <w:qFormat/>
    <w:rsid w:val="00b26468"/>
    <w:rPr/>
  </w:style>
  <w:style w:type="character" w:styleId="LfejChar" w:customStyle="1">
    <w:name w:val="Élőfej Char"/>
    <w:basedOn w:val="DefaultParagraphFont"/>
    <w:uiPriority w:val="99"/>
    <w:qFormat/>
    <w:rsid w:val="00b26468"/>
    <w:rPr/>
  </w:style>
  <w:style w:type="character" w:styleId="LlbChar" w:customStyle="1">
    <w:name w:val="Élőláb Char"/>
    <w:basedOn w:val="DefaultParagraphFont"/>
    <w:uiPriority w:val="99"/>
    <w:qFormat/>
    <w:rsid w:val="00b26468"/>
    <w:rPr/>
  </w:style>
  <w:style w:type="character" w:styleId="Bekezdsalapbettpusa1" w:customStyle="1">
    <w:name w:val="Bekezdés alapbetűtípusa1"/>
    <w:qFormat/>
    <w:rsid w:val="001d6172"/>
    <w:rPr/>
  </w:style>
  <w:style w:type="character" w:styleId="WW8Num1z0" w:customStyle="1">
    <w:name w:val="WW8Num1z0"/>
    <w:qFormat/>
    <w:rsid w:val="0049500b"/>
    <w:rPr>
      <w:rFonts w:cs="Arial"/>
    </w:rPr>
  </w:style>
  <w:style w:type="character" w:styleId="WW8Num1z1" w:customStyle="1">
    <w:name w:val="WW8Num1z1"/>
    <w:qFormat/>
    <w:rsid w:val="0049500b"/>
    <w:rPr/>
  </w:style>
  <w:style w:type="character" w:styleId="WW8Num1z2" w:customStyle="1">
    <w:name w:val="WW8Num1z2"/>
    <w:qFormat/>
    <w:rsid w:val="0049500b"/>
    <w:rPr/>
  </w:style>
  <w:style w:type="character" w:styleId="WW8Num1z3" w:customStyle="1">
    <w:name w:val="WW8Num1z3"/>
    <w:qFormat/>
    <w:rsid w:val="0049500b"/>
    <w:rPr/>
  </w:style>
  <w:style w:type="character" w:styleId="WW8Num1z4" w:customStyle="1">
    <w:name w:val="WW8Num1z4"/>
    <w:qFormat/>
    <w:rsid w:val="0049500b"/>
    <w:rPr/>
  </w:style>
  <w:style w:type="character" w:styleId="WW8Num1z5" w:customStyle="1">
    <w:name w:val="WW8Num1z5"/>
    <w:qFormat/>
    <w:rsid w:val="0049500b"/>
    <w:rPr/>
  </w:style>
  <w:style w:type="character" w:styleId="WW8Num1z6" w:customStyle="1">
    <w:name w:val="WW8Num1z6"/>
    <w:qFormat/>
    <w:rsid w:val="0049500b"/>
    <w:rPr/>
  </w:style>
  <w:style w:type="character" w:styleId="WW8Num1z7" w:customStyle="1">
    <w:name w:val="WW8Num1z7"/>
    <w:qFormat/>
    <w:rsid w:val="0049500b"/>
    <w:rPr/>
  </w:style>
  <w:style w:type="character" w:styleId="WW8Num1z8" w:customStyle="1">
    <w:name w:val="WW8Num1z8"/>
    <w:qFormat/>
    <w:rsid w:val="0049500b"/>
    <w:rPr/>
  </w:style>
  <w:style w:type="character" w:styleId="Szmozsjelek" w:customStyle="1">
    <w:name w:val="Számozásjelek"/>
    <w:qFormat/>
    <w:rsid w:val="00e96672"/>
    <w:rPr/>
  </w:style>
  <w:style w:type="paragraph" w:styleId="Cmsor" w:customStyle="1">
    <w:name w:val="Címsor"/>
    <w:basedOn w:val="Normal"/>
    <w:next w:val="Szvegtrzs"/>
    <w:qFormat/>
    <w:rsid w:val="00351ee6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rsid w:val="00351ee6"/>
    <w:pPr>
      <w:spacing w:lineRule="auto" w:line="288" w:before="0" w:after="140"/>
    </w:pPr>
    <w:rPr/>
  </w:style>
  <w:style w:type="paragraph" w:styleId="Lista">
    <w:name w:val="List"/>
    <w:basedOn w:val="Szvegtrzs"/>
    <w:rsid w:val="00351ee6"/>
    <w:pPr/>
    <w:rPr>
      <w:rFonts w:cs="Mangal"/>
    </w:rPr>
  </w:style>
  <w:style w:type="paragraph" w:styleId="Felirat" w:customStyle="1">
    <w:name w:val="Caption"/>
    <w:basedOn w:val="Normal"/>
    <w:qFormat/>
    <w:rsid w:val="0049500b"/>
    <w:pPr>
      <w:suppressLineNumbers/>
      <w:spacing w:before="120" w:after="120"/>
    </w:pPr>
    <w:rPr>
      <w:rFonts w:cs="Mangal"/>
      <w:i/>
      <w:iCs/>
    </w:rPr>
  </w:style>
  <w:style w:type="paragraph" w:styleId="Trgymutat" w:customStyle="1">
    <w:name w:val="Tárgymutató"/>
    <w:basedOn w:val="Normal"/>
    <w:qFormat/>
    <w:rsid w:val="00351ee6"/>
    <w:pPr>
      <w:suppressLineNumbers/>
    </w:pPr>
    <w:rPr>
      <w:rFonts w:cs="Mangal"/>
    </w:rPr>
  </w:style>
  <w:style w:type="paragraph" w:styleId="Kpalrs1" w:customStyle="1">
    <w:name w:val="Képaláírás1"/>
    <w:basedOn w:val="Norma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styleId="Caption">
    <w:name w:val="caption"/>
    <w:basedOn w:val="Norma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styleId="Standard" w:customStyle="1">
    <w:name w:val="Standard"/>
    <w:qFormat/>
    <w:rsid w:val="00351ee6"/>
    <w:pPr>
      <w:widowControl/>
      <w:suppressAutoHyphens w:val="true"/>
      <w:bidi w:val="0"/>
      <w:spacing w:before="0" w:after="0"/>
      <w:jc w:val="left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paragraph" w:styleId="Alaprtelmezs" w:customStyle="1">
    <w:name w:val="Alapértelmezés"/>
    <w:qFormat/>
    <w:rsid w:val="00351ee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hu-HU" w:eastAsia="zh-CN" w:bidi="ar-SA"/>
    </w:rPr>
  </w:style>
  <w:style w:type="paragraph" w:styleId="Listaszerbekezds1" w:customStyle="1">
    <w:name w:val="Listaszerű bekezdés1"/>
    <w:basedOn w:val="Normal"/>
    <w:qFormat/>
    <w:rsid w:val="004a2e4a"/>
    <w:pPr>
      <w:ind w:left="720" w:hanging="0"/>
      <w:textAlignment w:val="auto"/>
    </w:pPr>
    <w:rPr>
      <w:rFonts w:ascii="Times New Roman" w:hAnsi="Times New Roman" w:eastAsia="Times New Roman" w:cs="Times New Roman"/>
      <w:color w:val="auto"/>
      <w:kern w:val="0"/>
      <w:lang w:val="hu-HU" w:eastAsia="zh-CN" w:bidi="ar-SA"/>
    </w:rPr>
  </w:style>
  <w:style w:type="paragraph" w:styleId="Szvegtrzsbehzsa">
    <w:name w:val="Body Text Indent"/>
    <w:basedOn w:val="Normal"/>
    <w:link w:val="SzvegtrzsbehzssalChar"/>
    <w:uiPriority w:val="99"/>
    <w:unhideWhenUsed/>
    <w:rsid w:val="00b26468"/>
    <w:pPr>
      <w:spacing w:before="0" w:after="120"/>
      <w:ind w:left="283" w:hanging="0"/>
    </w:pPr>
    <w:rPr/>
  </w:style>
  <w:style w:type="paragraph" w:styleId="Lfejsllb" w:customStyle="1">
    <w:name w:val="Élőfej és élőláb"/>
    <w:basedOn w:val="Normal"/>
    <w:qFormat/>
    <w:rsid w:val="001d6172"/>
    <w:pPr/>
    <w:rPr/>
  </w:style>
  <w:style w:type="paragraph" w:styleId="Lfej1" w:customStyle="1">
    <w:name w:val="Élőfej1"/>
    <w:basedOn w:val="Normal"/>
    <w:uiPriority w:val="99"/>
    <w:unhideWhenUsed/>
    <w:qFormat/>
    <w:rsid w:val="00b2646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lb1" w:customStyle="1">
    <w:name w:val="Élőláb1"/>
    <w:basedOn w:val="Normal"/>
    <w:uiPriority w:val="99"/>
    <w:unhideWhenUsed/>
    <w:qFormat/>
    <w:rsid w:val="00b2646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estern" w:customStyle="1">
    <w:name w:val="western"/>
    <w:basedOn w:val="Normal"/>
    <w:qFormat/>
    <w:rsid w:val="001d6172"/>
    <w:pPr>
      <w:suppressAutoHyphens w:val="false"/>
      <w:spacing w:beforeAutospacing="1" w:after="119"/>
      <w:textAlignment w:val="auto"/>
    </w:pPr>
    <w:rPr>
      <w:rFonts w:ascii="Times New Roman" w:hAnsi="Times New Roman" w:eastAsia="Times New Roman" w:cs="Times New Roman"/>
      <w:kern w:val="0"/>
      <w:sz w:val="20"/>
      <w:szCs w:val="20"/>
      <w:lang w:val="hu-HU" w:eastAsia="hu-HU" w:bidi="ar-SA"/>
    </w:rPr>
  </w:style>
  <w:style w:type="paragraph" w:styleId="NormalWeb">
    <w:name w:val="Normal (Web)"/>
    <w:basedOn w:val="Normal"/>
    <w:qFormat/>
    <w:rsid w:val="001d6172"/>
    <w:pPr>
      <w:suppressAutoHyphens w:val="false"/>
      <w:spacing w:beforeAutospacing="1" w:after="119"/>
      <w:textAlignment w:val="auto"/>
    </w:pPr>
    <w:rPr>
      <w:rFonts w:ascii="Times New Roman" w:hAnsi="Times New Roman" w:eastAsia="Times New Roman" w:cs="Times New Roman"/>
      <w:kern w:val="0"/>
      <w:lang w:val="hu-HU" w:eastAsia="hu-HU" w:bidi="ar-SA"/>
    </w:rPr>
  </w:style>
  <w:style w:type="paragraph" w:styleId="Nincstrkz1" w:customStyle="1">
    <w:name w:val="Nincs térköz1"/>
    <w:qFormat/>
    <w:rsid w:val="00e82e8b"/>
    <w:pPr>
      <w:widowControl/>
      <w:suppressAutoHyphens w:val="true"/>
      <w:bidi w:val="0"/>
      <w:spacing w:before="0" w:after="0"/>
      <w:jc w:val="left"/>
    </w:pPr>
    <w:rPr>
      <w:rFonts w:eastAsia="Calibri" w:cs="Times New Roman" w:ascii="Calibri" w:hAnsi="Calibri"/>
      <w:color w:val="auto"/>
      <w:kern w:val="2"/>
      <w:sz w:val="22"/>
      <w:szCs w:val="22"/>
      <w:lang w:val="hu-HU" w:bidi="ar-SA" w:eastAsia="en-US"/>
    </w:rPr>
  </w:style>
  <w:style w:type="paragraph" w:styleId="Llb" w:customStyle="1">
    <w:name w:val="Footer"/>
    <w:basedOn w:val="Lfejsllb"/>
    <w:rsid w:val="0049500b"/>
    <w:pPr/>
    <w:rPr/>
  </w:style>
  <w:style w:type="paragraph" w:styleId="Lfej" w:customStyle="1">
    <w:name w:val="Header"/>
    <w:basedOn w:val="Lfejsllb"/>
    <w:rsid w:val="00e96672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49500b"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5C5E6B-BB4E-4466-B1E0-0BF61260B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LibreOffice/6.3.6.2$Windows_x86 LibreOffice_project/2196df99b074d8a661f4036fca8fa0cbfa33a497</Application>
  <Pages>2</Pages>
  <Words>341</Words>
  <Characters>2400</Characters>
  <CharactersWithSpaces>2874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2023-10-18T06:30:00Z</dcterms:created>
  <dc:creator>Mari-ASUS</dc:creator>
  <dc:description/>
  <dc:language>hu-HU</dc:language>
  <cp:lastModifiedBy/>
  <cp:lastPrinted>2023-10-18T06:30:00Z</cp:lastPrinted>
  <dcterms:modified xsi:type="dcterms:W3CDTF">2023-10-24T21:37:29Z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