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2. sz. melléklet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………………………………… </w:t>
      </w:r>
      <w:r>
        <w:rPr>
          <w:rFonts w:cs="Times New Roman" w:ascii="Times New Roman" w:hAnsi="Times New Roman"/>
          <w:sz w:val="24"/>
          <w:szCs w:val="24"/>
        </w:rPr>
        <w:t>Község Önkormányzatának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</w:t>
      </w:r>
      <w:r>
        <w:rPr>
          <w:rFonts w:cs="Times New Roman" w:ascii="Times New Roman" w:hAnsi="Times New Roman"/>
          <w:sz w:val="24"/>
          <w:szCs w:val="24"/>
        </w:rPr>
        <w:t>számú határozata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közös tulajdonú víziközmű-eszközök fejlesztéséről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</w:t>
      </w:r>
      <w:r>
        <w:rPr>
          <w:rFonts w:cs="Times New Roman" w:ascii="Times New Roman" w:hAnsi="Times New Roman"/>
          <w:sz w:val="24"/>
          <w:szCs w:val="24"/>
        </w:rPr>
        <w:t xml:space="preserve">... Község Önkormányzat Képviselőtestülete az önkormányzatok közös tulajdonában lévő </w:t>
      </w:r>
      <w:r>
        <w:rPr>
          <w:rFonts w:cs="Times New Roman" w:ascii="Times New Roman" w:hAnsi="Times New Roman"/>
          <w:b/>
          <w:sz w:val="24"/>
          <w:szCs w:val="24"/>
        </w:rPr>
        <w:t>V03, SZ04</w:t>
      </w:r>
      <w:r>
        <w:rPr>
          <w:rFonts w:cs="Times New Roman" w:ascii="Times New Roman" w:hAnsi="Times New Roman"/>
          <w:sz w:val="24"/>
          <w:szCs w:val="24"/>
        </w:rPr>
        <w:t xml:space="preserve"> számú víziközmű-rendszer(ek) 2024-2038. évekre szóló gördülő fejlesztési tervét elfogadja, jóváhagyja.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A közös tulajdont érintő részek vonatkozásában - a Polgári Törvénykönyvről szóló 2013. évi V. törvény 5:78 §-ának rendelkezései alapján - mint tulajdonostárs kötelezettséget vállal arra, hogy a gördülő fejlesztési terv önkormányzatot terhelő pénzügyi forrását a tulajdonostárs önkormányzatokkal kötött megállapodásban foglaltak szerint a mindenkori éves költségvetésében betervezi, annak felmerülésekor biztosítja.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0a29cd"/>
    <w:rPr>
      <w:rFonts w:ascii="Segoe UI" w:hAnsi="Segoe UI" w:cs="Segoe UI"/>
      <w:sz w:val="18"/>
      <w:szCs w:val="18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0a29c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LibreOffice/6.3.6.2$Windows_x86 LibreOffice_project/2196df99b074d8a661f4036fca8fa0cbfa33a497</Application>
  <Pages>1</Pages>
  <Words>83</Words>
  <Characters>666</Characters>
  <CharactersWithSpaces>895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2015-08-05T07:55:00Z</dcterms:created>
  <dc:creator>Menyhárt László</dc:creator>
  <dc:description/>
  <dc:language>hu-HU</dc:language>
  <cp:lastModifiedBy>Katalin Kapcsándiné Kiss</cp:lastModifiedBy>
  <cp:lastPrinted>2017-08-28T11:40:00Z</cp:lastPrinted>
  <dcterms:modified xsi:type="dcterms:W3CDTF">2023-06-19T07:58:00Z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