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KUP KÖZSÉG   ÖNKORMÁNYZAT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KÉPVISELŐ-TESTÜLETE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 xml:space="preserve">8595 Kup Fő utca 76. 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>: Pk 29-</w:t>
      </w:r>
      <w:r>
        <w:rPr>
          <w:rFonts w:eastAsia="Arial" w:cs="Arial" w:ascii="Arial" w:hAnsi="Arial"/>
          <w:color w:val="00000A"/>
        </w:rPr>
        <w:t>6</w:t>
      </w:r>
      <w:r>
        <w:rPr>
          <w:rFonts w:eastAsia="Arial" w:cs="Arial" w:ascii="Arial" w:hAnsi="Arial"/>
          <w:color w:val="00000A"/>
        </w:rPr>
        <w:t xml:space="preserve">/2023. 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  <w:t>Jegyzőkönyv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 xml:space="preserve">: Kup    Község Önkormányzat képviselő-testülete 2023. </w:t>
      </w:r>
      <w:r>
        <w:rPr>
          <w:rFonts w:eastAsia="Arial" w:cs="Arial" w:ascii="Arial" w:hAnsi="Arial"/>
          <w:color w:val="00000A"/>
          <w:sz w:val="24"/>
        </w:rPr>
        <w:t xml:space="preserve">június 19-én </w:t>
      </w:r>
      <w:r>
        <w:rPr>
          <w:rFonts w:eastAsia="Arial" w:cs="Arial" w:ascii="Arial" w:hAnsi="Arial"/>
          <w:color w:val="00000A"/>
        </w:rPr>
        <w:t>19.00    órakor  megtartott  nyilvános  testületi ülésről.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 xml:space="preserve">Az ülés helye: Polgármesteri Hivatal 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                </w:t>
      </w:r>
      <w:r>
        <w:rPr>
          <w:rFonts w:eastAsia="Arial" w:cs="Arial" w:ascii="Arial" w:hAnsi="Arial"/>
          <w:color w:val="00000A"/>
        </w:rPr>
        <w:t>Kup  Fő utca 76.</w:t>
      </w:r>
    </w:p>
    <w:p>
      <w:pPr>
        <w:pStyle w:val="Standard"/>
        <w:ind w:right="664" w:hanging="0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Varga Imre 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Szanyi Pál alpolgármester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 </w:t>
      </w:r>
      <w:r>
        <w:rPr>
          <w:rFonts w:eastAsia="Arial" w:cs="Arial" w:ascii="Arial" w:hAnsi="Arial"/>
          <w:color w:val="00000A"/>
        </w:rPr>
        <w:t>Antal Tamás képviselő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Ábrahám Tamás   képviselő</w:t>
      </w:r>
    </w:p>
    <w:p>
      <w:pPr>
        <w:pStyle w:val="Standard"/>
        <w:ind w:left="1416" w:right="664" w:hanging="0"/>
        <w:jc w:val="both"/>
        <w:rPr/>
      </w:pPr>
      <w:r>
        <w:rPr>
          <w:rFonts w:eastAsia="Arial" w:cs="Arial" w:ascii="Arial" w:hAnsi="Arial"/>
          <w:color w:val="00000A"/>
        </w:rPr>
        <w:t xml:space="preserve">    </w:t>
      </w:r>
      <w:r>
        <w:rPr>
          <w:rFonts w:eastAsia="Arial" w:cs="Arial" w:ascii="Arial" w:hAnsi="Arial"/>
          <w:color w:val="00000A"/>
        </w:rPr>
        <w:t>Nagy Miklós képviselő   (</w:t>
      </w:r>
      <w:r>
        <w:rPr>
          <w:rFonts w:eastAsia="Arial" w:cs="Arial" w:ascii="Arial" w:hAnsi="Arial"/>
          <w:color w:val="00000A"/>
          <w:sz w:val="24"/>
        </w:rPr>
        <w:t>5</w:t>
      </w:r>
      <w:r>
        <w:rPr>
          <w:rFonts w:eastAsia="Arial" w:cs="Arial" w:ascii="Arial" w:hAnsi="Arial"/>
          <w:color w:val="00000A"/>
        </w:rPr>
        <w:t xml:space="preserve"> fő) 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 xml:space="preserve"> </w:t>
      </w:r>
      <w:r>
        <w:rPr>
          <w:rFonts w:eastAsia="Arial" w:cs="Arial" w:ascii="Arial" w:hAnsi="Arial"/>
        </w:rPr>
        <w:tab/>
        <w:tab/>
        <w:tab/>
        <w:t xml:space="preserve">        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</w:rPr>
        <w:t>Tanácskozási joggal részt vett: Kissné Szántó Mária jegyző</w:t>
      </w:r>
    </w:p>
    <w:p>
      <w:pPr>
        <w:pStyle w:val="Standard"/>
        <w:ind w:right="664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</w:rPr>
        <w:t xml:space="preserve">A lakosság részéről érdeklődő nem volt.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  <w:b/>
          <w:color w:val="00000A"/>
        </w:rPr>
        <w:t>Varga Imre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</w:t>
      </w:r>
      <w:r>
        <w:rPr>
          <w:rFonts w:eastAsia="Arial" w:cs="Arial" w:ascii="Arial" w:hAnsi="Arial"/>
          <w:color w:val="00000A"/>
        </w:rPr>
        <w:t>5</w:t>
      </w:r>
      <w:r>
        <w:rPr>
          <w:rFonts w:eastAsia="Arial" w:cs="Arial" w:ascii="Arial" w:hAnsi="Arial"/>
          <w:color w:val="00000A"/>
        </w:rPr>
        <w:t xml:space="preserve">  fő megjelent, az ülés határozatképes, azt megnyitotta. (jelenléti iv jkv. 1. melléklete)</w:t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  <w:color w:val="00000A"/>
        </w:rPr>
        <w:t xml:space="preserve"> </w:t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center"/>
        <w:rPr/>
      </w:pPr>
      <w:r>
        <w:rPr>
          <w:rFonts w:cs="Arial" w:ascii="Arial" w:hAnsi="Arial"/>
          <w:b/>
        </w:rPr>
        <w:t>Napirend</w:t>
      </w:r>
      <w:r>
        <w:rPr>
          <w:rFonts w:cs="Arial" w:ascii="Arial" w:hAnsi="Arial"/>
        </w:rPr>
        <w:t xml:space="preserve">       </w:t>
      </w:r>
    </w:p>
    <w:p>
      <w:pPr>
        <w:pStyle w:val="Alaprtelmezs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Alaprtelmezs"/>
        <w:numPr>
          <w:ilvl w:val="0"/>
          <w:numId w:val="2"/>
        </w:numPr>
        <w:jc w:val="both"/>
        <w:rPr/>
      </w:pPr>
      <w:r>
        <w:rPr>
          <w:rFonts w:cs="Arial" w:ascii="Arial" w:hAnsi="Arial"/>
        </w:rPr>
        <w:t>Az Önkormányzat 2022. évi költségvetésének módosítása</w:t>
      </w:r>
    </w:p>
    <w:p>
      <w:pPr>
        <w:pStyle w:val="Alaprtelmezs"/>
        <w:numPr>
          <w:ilvl w:val="0"/>
          <w:numId w:val="0"/>
        </w:numPr>
        <w:ind w:left="720" w:hanging="0"/>
        <w:jc w:val="both"/>
        <w:rPr>
          <w:rFonts w:ascii="Arial" w:hAnsi="Arial" w:cs="Arial"/>
        </w:rPr>
      </w:pPr>
      <w:r>
        <w:rPr/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(meghivó jkv. 2. melléklete) </w:t>
      </w:r>
    </w:p>
    <w:p>
      <w:pPr>
        <w:pStyle w:val="Alaprtelmezs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>A képviselők a javaslattal egyhangúlag egyetértettek, más napirendre javaslat nem volt.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Napirend tárgyalása </w:t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20" w:leader="none"/>
        </w:tabs>
        <w:jc w:val="both"/>
        <w:textAlignment w:val="auto"/>
        <w:rPr/>
      </w:pPr>
      <w:r>
        <w:rPr>
          <w:rFonts w:eastAsia="Arial" w:cs="Arial" w:ascii="Arial" w:hAnsi="Arial"/>
          <w:b/>
          <w:bCs/>
        </w:rPr>
        <w:t xml:space="preserve"> </w:t>
      </w:r>
      <w:r>
        <w:rPr>
          <w:rFonts w:eastAsia="Arial" w:cs="Arial" w:ascii="Arial" w:hAnsi="Arial"/>
          <w:b/>
          <w:bCs/>
        </w:rPr>
        <w:t>Pályázat benyújtása eszközbeszerzése</w:t>
      </w:r>
    </w:p>
    <w:p>
      <w:pPr>
        <w:pStyle w:val="Normal"/>
        <w:ind w:left="360" w:hanging="0"/>
        <w:jc w:val="both"/>
        <w:rPr/>
      </w:pPr>
      <w:r>
        <w:rPr>
          <w:rFonts w:eastAsia="Arial" w:cs="Arial" w:ascii="Arial" w:hAnsi="Arial"/>
          <w:b/>
        </w:rPr>
        <w:t xml:space="preserve">      </w:t>
      </w:r>
      <w:r>
        <w:rPr>
          <w:rFonts w:cs="Arial" w:ascii="Arial" w:hAnsi="Arial"/>
          <w:b/>
        </w:rPr>
        <w:t xml:space="preserve">Előadó: Varga Imre   polgármester 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</w:rPr>
        <w:t xml:space="preserve">Varga Imre   polgármester  </w:t>
      </w:r>
      <w:r>
        <w:rPr>
          <w:rFonts w:cs="Arial" w:ascii="Arial" w:hAnsi="Arial"/>
        </w:rPr>
        <w:t xml:space="preserve"> megállapította, hogy a </w:t>
      </w:r>
      <w:r>
        <w:rPr>
          <w:rFonts w:cs="Arial" w:ascii="Arial" w:hAnsi="Arial"/>
        </w:rPr>
        <w:t xml:space="preserve">pályázati felhívást a képviselők a meghívóval kézhez kapták. (jkv. 3. melléklete)  Szóbeli előterjesztésben </w:t>
      </w:r>
      <w:r>
        <w:rPr>
          <w:rFonts w:eastAsia="Times New Roman" w:cs="Arial" w:ascii="Arial" w:hAnsi="Arial"/>
          <w:color w:val="00000A"/>
          <w:kern w:val="0"/>
          <w:sz w:val="24"/>
          <w:lang w:val="hu-HU" w:eastAsia="zh-CN" w:bidi="ar-SA"/>
        </w:rPr>
        <w:t xml:space="preserve">elmondta, hogy a Somló-Marcalmente-Bakonyalja  Leader 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Akciócsoport által kibocsátott VP6-19.2.1.-77-4a-23 számú pályázati felhívás alapján lehetőség van közterületek karbantartásához eszközbeszerzésre, maximum 2 millió Ft támogatás nyerhető el, a benyújtott pályázat – ha </w:t>
      </w:r>
      <w:r>
        <w:rPr>
          <w:rFonts w:eastAsia="Times New Roman" w:cs="Arial" w:ascii="Arial" w:hAnsi="Arial"/>
          <w:color w:val="00000A"/>
          <w:kern w:val="0"/>
          <w:sz w:val="24"/>
          <w:lang w:val="hu-HU" w:eastAsia="zh-CN" w:bidi="ar-SA"/>
        </w:rPr>
        <w:t xml:space="preserve">sikeres </w:t>
      </w:r>
      <w:r>
        <w:rPr>
          <w:rFonts w:cs="Arial" w:ascii="Arial" w:hAnsi="Arial"/>
        </w:rPr>
        <w:t xml:space="preserve"> – 95 % os támogatásban részesül. Fűnyiró traktor, 2 db fűkasza és 1 db fűnyíróra kértek árajánlatot, a legkedvezőbb ajánlatot az ANDL Kft (Pápa Külső-veszprémi út 64.) adta, az eszközbeszerzés értéke 2.098.600 Ft, 95 %-os támogatással 1993.670 Ft nyerhető el. A pályázat utófinanszírozott. </w:t>
      </w:r>
      <w:r>
        <w:rPr>
          <w:rFonts w:cs="Arial" w:ascii="Arial" w:hAnsi="Arial"/>
        </w:rPr>
        <w:t xml:space="preserve">Kérte a véleményeket, hozzászólásokat.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Hozzászólás nem volt, a képviselők egyetértettek az előterjesztésben foglaltakkal, </w:t>
      </w:r>
      <w:r>
        <w:rPr>
          <w:rFonts w:cs="Arial" w:ascii="Arial" w:hAnsi="Arial"/>
        </w:rPr>
        <w:t xml:space="preserve">támogatták a pályázat benyújtását.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/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A polgármester kérte a képviselőket a szavazásra:    </w:t>
      </w:r>
    </w:p>
    <w:p>
      <w:pPr>
        <w:pStyle w:val="Alaprtelmezs"/>
        <w:jc w:val="both"/>
        <w:rPr/>
      </w:pPr>
      <w:r>
        <w:rPr>
          <w:rFonts w:eastAsia="Arial" w:cs="Arial" w:ascii="Arial" w:hAnsi="Arial"/>
        </w:rPr>
        <w:t xml:space="preserve">  </w:t>
      </w:r>
    </w:p>
    <w:p>
      <w:pPr>
        <w:pStyle w:val="Alaprtelmezs"/>
        <w:ind w:right="-170" w:hanging="0"/>
        <w:jc w:val="both"/>
        <w:rPr/>
      </w:pPr>
      <w:r>
        <w:rPr>
          <w:rFonts w:cs="Arial" w:ascii="Arial" w:hAnsi="Arial"/>
        </w:rPr>
        <w:t xml:space="preserve">Kup Község Önkormányzat Képviselő-testülete </w:t>
      </w:r>
      <w:r>
        <w:rPr>
          <w:rFonts w:cs="Arial" w:ascii="Arial" w:hAnsi="Arial"/>
        </w:rPr>
        <w:t>5</w:t>
      </w:r>
      <w:r>
        <w:rPr>
          <w:rFonts w:cs="Arial" w:ascii="Arial" w:hAnsi="Arial"/>
        </w:rPr>
        <w:t xml:space="preserve"> igen szavazattal – ellenszavazat és tartózkodás nélkül – az alábbi  </w:t>
      </w:r>
      <w:r>
        <w:rPr>
          <w:rFonts w:eastAsia="Times New Roman" w:cs="Arial" w:ascii="Arial" w:hAnsi="Arial"/>
          <w:color w:val="00000A"/>
          <w:kern w:val="0"/>
          <w:sz w:val="24"/>
          <w:lang w:val="hu-HU" w:eastAsia="zh-CN" w:bidi="ar-SA"/>
        </w:rPr>
        <w:t>határozatot hozta</w:t>
      </w:r>
      <w:r>
        <w:rPr>
          <w:rFonts w:cs="Arial" w:ascii="Arial" w:hAnsi="Arial"/>
        </w:rPr>
        <w:t xml:space="preserve">: </w:t>
      </w:r>
    </w:p>
    <w:p>
      <w:pPr>
        <w:pStyle w:val="Alaprtelmezs"/>
        <w:ind w:right="-170" w:hanging="0"/>
        <w:jc w:val="both"/>
        <w:rPr/>
      </w:pPr>
      <w:r>
        <w:rPr>
          <w:rStyle w:val="Bekezdsalapbettpusa1"/>
          <w:rFonts w:cs="Arial" w:ascii="Arial" w:hAnsi="Arial"/>
        </w:rPr>
        <w:t xml:space="preserve"> </w:t>
      </w:r>
      <w:r>
        <w:rPr>
          <w:rStyle w:val="Bekezdsalapbettpusa1"/>
          <w:rFonts w:cs="Arial" w:ascii="Arial" w:hAnsi="Arial"/>
        </w:rPr>
        <w:tab/>
        <w:tab/>
      </w:r>
      <w:r>
        <w:rPr>
          <w:rStyle w:val="Bekezdsalapbettpusa1"/>
          <w:rFonts w:cs="Arial" w:ascii="Arial" w:hAnsi="Arial"/>
          <w:b/>
          <w:u w:val="single"/>
        </w:rPr>
        <w:t xml:space="preserve"> 15/2023. (VI.19.) KT  határozat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ind w:left="1474" w:right="0" w:hanging="0"/>
        <w:jc w:val="both"/>
        <w:textAlignment w:val="baseline"/>
        <w:rPr/>
      </w:pPr>
      <w:r>
        <w:rPr>
          <w:rFonts w:ascii="Arial" w:hAnsi="Arial"/>
        </w:rPr>
        <w:t>A projekt címe: Eszközbeszerzés a szebb, élhetőbb faluért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ind w:left="1474" w:right="0" w:hanging="0"/>
        <w:jc w:val="both"/>
        <w:textAlignment w:val="baseline"/>
        <w:rPr/>
      </w:pPr>
      <w:r>
        <w:rPr>
          <w:rFonts w:ascii="Arial" w:hAnsi="Arial"/>
        </w:rPr>
        <w:t>A projekt megvalósítási helyszínének pontos címe: 8595 Kup Fő utca 76.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ind w:left="1474" w:right="0" w:hanging="0"/>
        <w:jc w:val="both"/>
        <w:textAlignment w:val="baseline"/>
        <w:rPr/>
      </w:pPr>
      <w:r>
        <w:rPr>
          <w:rFonts w:ascii="Arial" w:hAnsi="Arial"/>
        </w:rPr>
        <w:t xml:space="preserve">A projekt megvalósítási helyének helyrajzi száma: 5 hrsz. 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ind w:left="1474" w:right="0" w:hanging="0"/>
        <w:jc w:val="both"/>
        <w:textAlignment w:val="baseline"/>
        <w:rPr/>
      </w:pPr>
      <w:r>
        <w:rPr>
          <w:rFonts w:ascii="Arial" w:hAnsi="Arial"/>
        </w:rPr>
        <w:t>A támogatási felhívás száma: VP6-19.2.1.-77-4a-23 Somló-Marcalmente-Bakonyalja LEADER Akciócsoport – Helyi fejlesztések támogatása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ind w:left="1474" w:right="0" w:hanging="0"/>
        <w:jc w:val="both"/>
        <w:textAlignment w:val="baseline"/>
        <w:rPr/>
      </w:pPr>
      <w:r>
        <w:rPr>
          <w:rFonts w:ascii="Arial" w:hAnsi="Arial"/>
        </w:rPr>
        <w:t>A projekt összes költsége: 2.098.600 Ft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ind w:left="1474" w:right="0" w:hanging="0"/>
        <w:jc w:val="both"/>
        <w:textAlignment w:val="baseline"/>
        <w:rPr/>
      </w:pPr>
      <w:r>
        <w:rPr>
          <w:rFonts w:ascii="Arial" w:hAnsi="Arial"/>
        </w:rPr>
        <w:t>A projektnek a támogatás szempontjából elszámolható költsége: 2.098.600 Ft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ind w:left="1474" w:right="0" w:hanging="0"/>
        <w:jc w:val="both"/>
        <w:textAlignment w:val="baseline"/>
        <w:rPr/>
      </w:pPr>
      <w:r>
        <w:rPr>
          <w:rFonts w:ascii="Arial" w:hAnsi="Arial"/>
        </w:rPr>
        <w:t xml:space="preserve">A projekt teljes költségére vonatkozó önkormányzati önerő számszerű összege és forrása: 104.930 Ft  - az önkormányzat 2023.évi költségvetése 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ind w:left="1474" w:right="0" w:hanging="0"/>
        <w:jc w:val="both"/>
        <w:textAlignment w:val="baseline"/>
        <w:rPr/>
      </w:pPr>
      <w:r>
        <w:rPr>
          <w:rFonts w:ascii="Arial" w:hAnsi="Arial"/>
        </w:rPr>
        <w:t>A  támogatási kérelem benyújtásakor az igényelt támogatás összege: 1.993.670 Ft .</w:t>
      </w:r>
    </w:p>
    <w:p>
      <w:pPr>
        <w:pStyle w:val="Alaprtelmezs"/>
        <w:widowControl/>
        <w:numPr>
          <w:ilvl w:val="0"/>
          <w:numId w:val="1"/>
        </w:numPr>
        <w:suppressAutoHyphens w:val="true"/>
        <w:bidi w:val="0"/>
        <w:spacing w:before="0" w:after="0"/>
        <w:ind w:left="1474" w:right="0" w:hanging="0"/>
        <w:jc w:val="both"/>
        <w:rPr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</w:rPr>
        <w:t xml:space="preserve">Az Önkormányzat kötelezettséget vállal arra, hogy a támogatás elnyerése esetén az önkormányzati önerő összegét a költségvetésében elkülöníti. </w:t>
      </w:r>
    </w:p>
    <w:p>
      <w:pPr>
        <w:pStyle w:val="Standard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 xml:space="preserve">Több napirend, hozzászólás nem volt, a polgármester a  képviselő-testület nyilvános  ülését   </w:t>
      </w:r>
      <w:r>
        <w:rPr>
          <w:rFonts w:eastAsia="Arial" w:cs="Arial" w:ascii="Arial" w:hAnsi="Arial"/>
          <w:color w:val="00000A"/>
          <w:sz w:val="24"/>
        </w:rPr>
        <w:t>19</w:t>
      </w:r>
      <w:r>
        <w:rPr>
          <w:rFonts w:eastAsia="Arial" w:cs="Arial" w:ascii="Arial" w:hAnsi="Arial"/>
          <w:color w:val="00000A"/>
        </w:rPr>
        <w:t xml:space="preserve">.30   órakor bezárta.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k.m.f.</w:t>
      </w:r>
    </w:p>
    <w:p>
      <w:pPr>
        <w:pStyle w:val="Standard"/>
        <w:jc w:val="center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Normal"/>
        <w:jc w:val="both"/>
        <w:rPr/>
      </w:pPr>
      <w:r>
        <w:rPr>
          <w:rStyle w:val="Bekezdsalapbettpusa1"/>
          <w:rFonts w:eastAsia="Arial" w:cs="Arial" w:ascii="Arial" w:hAnsi="Arial"/>
          <w:lang w:eastAsia="hu-HU"/>
        </w:rPr>
        <w:tab/>
        <w:tab/>
        <w:tab/>
        <w:tab/>
        <w:tab/>
        <w:tab/>
      </w:r>
    </w:p>
    <w:p>
      <w:pPr>
        <w:pStyle w:val="Normal"/>
        <w:jc w:val="both"/>
        <w:rPr>
          <w:rStyle w:val="Bekezdsalapbettpusa1"/>
          <w:rFonts w:ascii="Arial" w:hAnsi="Arial" w:eastAsia="Arial" w:cs="Arial"/>
          <w:lang w:eastAsia="hu-HU"/>
        </w:rPr>
      </w:pPr>
      <w:r>
        <w:rPr>
          <w:rFonts w:eastAsia="Arial" w:cs="Arial" w:ascii="Arial" w:hAnsi="Arial"/>
          <w:lang w:eastAsia="hu-HU"/>
        </w:rPr>
      </w:r>
    </w:p>
    <w:p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>Varga Imre</w:t>
        <w:tab/>
        <w:tab/>
        <w:tab/>
        <w:tab/>
        <w:tab/>
        <w:tab/>
        <w:tab/>
        <w:tab/>
        <w:t>Kissné Szántó Mária</w:t>
      </w:r>
    </w:p>
    <w:p>
      <w:pPr>
        <w:pStyle w:val="Standard"/>
        <w:jc w:val="both"/>
        <w:rPr/>
      </w:pPr>
      <w:r>
        <w:rPr>
          <w:rFonts w:ascii="Arial" w:hAnsi="Arial"/>
        </w:rPr>
        <w:t>polgármester</w:t>
        <w:tab/>
        <w:tab/>
        <w:tab/>
        <w:tab/>
        <w:tab/>
        <w:tab/>
        <w:tab/>
        <w:tab/>
        <w:t>jegyző</w:t>
      </w:r>
    </w:p>
    <w:sectPr>
      <w:footerReference w:type="default" r:id="rId2"/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134986051"/>
    </w:sdtPr>
    <w:sdtContent>
      <w:p>
        <w:pPr>
          <w:pStyle w:val="Llb1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Llb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2160" w:hanging="0"/>
      </w:pPr>
    </w:lvl>
    <w:lvl w:ilvl="1">
      <w:start w:val="1"/>
      <w:numFmt w:val="none"/>
      <w:suff w:val="nothing"/>
      <w:lvlText w:val=""/>
      <w:lvlJc w:val="left"/>
      <w:pPr>
        <w:ind w:left="2160" w:hanging="0"/>
      </w:pPr>
    </w:lvl>
    <w:lvl w:ilvl="2">
      <w:start w:val="1"/>
      <w:numFmt w:val="none"/>
      <w:suff w:val="nothing"/>
      <w:lvlText w:val=""/>
      <w:lvlJc w:val="left"/>
      <w:pPr>
        <w:ind w:left="2160" w:hanging="0"/>
      </w:pPr>
    </w:lvl>
    <w:lvl w:ilvl="3">
      <w:start w:val="1"/>
      <w:numFmt w:val="none"/>
      <w:suff w:val="nothing"/>
      <w:lvlText w:val=""/>
      <w:lvlJc w:val="left"/>
      <w:pPr>
        <w:ind w:left="2160" w:hanging="0"/>
      </w:pPr>
    </w:lvl>
    <w:lvl w:ilvl="4">
      <w:start w:val="1"/>
      <w:numFmt w:val="none"/>
      <w:suff w:val="nothing"/>
      <w:lvlText w:val=""/>
      <w:lvlJc w:val="left"/>
      <w:pPr>
        <w:ind w:left="2160" w:hanging="0"/>
      </w:pPr>
    </w:lvl>
    <w:lvl w:ilvl="5">
      <w:start w:val="1"/>
      <w:numFmt w:val="none"/>
      <w:suff w:val="nothing"/>
      <w:lvlText w:val=""/>
      <w:lvlJc w:val="left"/>
      <w:pPr>
        <w:ind w:left="2160" w:hanging="0"/>
      </w:pPr>
    </w:lvl>
    <w:lvl w:ilvl="6">
      <w:start w:val="1"/>
      <w:numFmt w:val="none"/>
      <w:suff w:val="nothing"/>
      <w:lvlText w:val=""/>
      <w:lvlJc w:val="left"/>
      <w:pPr>
        <w:ind w:left="2160" w:hanging="0"/>
      </w:pPr>
    </w:lvl>
    <w:lvl w:ilvl="7">
      <w:start w:val="1"/>
      <w:numFmt w:val="none"/>
      <w:suff w:val="nothing"/>
      <w:lvlText w:val=""/>
      <w:lvlJc w:val="left"/>
      <w:pPr>
        <w:ind w:left="2160" w:hanging="0"/>
      </w:pPr>
    </w:lvl>
    <w:lvl w:ilvl="8">
      <w:start w:val="1"/>
      <w:numFmt w:val="none"/>
      <w:suff w:val="nothing"/>
      <w:lvlText w:val=""/>
      <w:lvlJc w:val="left"/>
      <w:pPr>
        <w:ind w:left="2160" w:hanging="0"/>
      </w:pPr>
    </w:lvl>
  </w:abstractNum>
  <w:abstractNum w:abstractNumId="2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51ee6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Cmsor1" w:customStyle="1">
    <w:name w:val="Heading 1"/>
    <w:basedOn w:val="Standard"/>
    <w:next w:val="Standard"/>
    <w:qFormat/>
    <w:rsid w:val="0049500b"/>
    <w:pPr>
      <w:keepNext w:val="true"/>
      <w:suppressAutoHyphens w:val="false"/>
      <w:jc w:val="both"/>
      <w:outlineLvl w:val="0"/>
    </w:pPr>
    <w:rPr>
      <w:rFonts w:ascii="Times New Roman" w:hAnsi="Times New Roman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SzvegtrzsbehzssalChar" w:customStyle="1">
    <w:name w:val="Szövegtörzs behúzással Char"/>
    <w:basedOn w:val="DefaultParagraphFont"/>
    <w:link w:val="Szvegtrzsbehzssal"/>
    <w:uiPriority w:val="99"/>
    <w:qFormat/>
    <w:rsid w:val="00b26468"/>
    <w:rPr/>
  </w:style>
  <w:style w:type="character" w:styleId="LfejChar" w:customStyle="1">
    <w:name w:val="Élőfej Char"/>
    <w:basedOn w:val="DefaultParagraphFont"/>
    <w:uiPriority w:val="99"/>
    <w:qFormat/>
    <w:rsid w:val="00b26468"/>
    <w:rPr/>
  </w:style>
  <w:style w:type="character" w:styleId="LlbChar" w:customStyle="1">
    <w:name w:val="Élőláb Char"/>
    <w:basedOn w:val="DefaultParagraphFont"/>
    <w:uiPriority w:val="99"/>
    <w:qFormat/>
    <w:rsid w:val="00b26468"/>
    <w:rPr/>
  </w:style>
  <w:style w:type="character" w:styleId="Bekezdsalapbettpusa1" w:customStyle="1">
    <w:name w:val="Bekezdés alapbetűtípusa1"/>
    <w:qFormat/>
    <w:rsid w:val="001d6172"/>
    <w:rPr/>
  </w:style>
  <w:style w:type="character" w:styleId="WW8Num1z0" w:customStyle="1">
    <w:name w:val="WW8Num1z0"/>
    <w:qFormat/>
    <w:rsid w:val="0049500b"/>
    <w:rPr>
      <w:rFonts w:cs="Arial"/>
    </w:rPr>
  </w:style>
  <w:style w:type="character" w:styleId="WW8Num1z1" w:customStyle="1">
    <w:name w:val="WW8Num1z1"/>
    <w:qFormat/>
    <w:rsid w:val="0049500b"/>
    <w:rPr/>
  </w:style>
  <w:style w:type="character" w:styleId="WW8Num1z2" w:customStyle="1">
    <w:name w:val="WW8Num1z2"/>
    <w:qFormat/>
    <w:rsid w:val="0049500b"/>
    <w:rPr/>
  </w:style>
  <w:style w:type="character" w:styleId="WW8Num1z3" w:customStyle="1">
    <w:name w:val="WW8Num1z3"/>
    <w:qFormat/>
    <w:rsid w:val="0049500b"/>
    <w:rPr/>
  </w:style>
  <w:style w:type="character" w:styleId="WW8Num1z4" w:customStyle="1">
    <w:name w:val="WW8Num1z4"/>
    <w:qFormat/>
    <w:rsid w:val="0049500b"/>
    <w:rPr/>
  </w:style>
  <w:style w:type="character" w:styleId="WW8Num1z5" w:customStyle="1">
    <w:name w:val="WW8Num1z5"/>
    <w:qFormat/>
    <w:rsid w:val="0049500b"/>
    <w:rPr/>
  </w:style>
  <w:style w:type="character" w:styleId="WW8Num1z6" w:customStyle="1">
    <w:name w:val="WW8Num1z6"/>
    <w:qFormat/>
    <w:rsid w:val="0049500b"/>
    <w:rPr/>
  </w:style>
  <w:style w:type="character" w:styleId="WW8Num1z7" w:customStyle="1">
    <w:name w:val="WW8Num1z7"/>
    <w:qFormat/>
    <w:rsid w:val="0049500b"/>
    <w:rPr/>
  </w:style>
  <w:style w:type="character" w:styleId="WW8Num1z8" w:customStyle="1">
    <w:name w:val="WW8Num1z8"/>
    <w:qFormat/>
    <w:rsid w:val="0049500b"/>
    <w:rPr/>
  </w:style>
  <w:style w:type="character" w:styleId="Szmozsjelek" w:customStyle="1">
    <w:name w:val="Számozásjelek"/>
    <w:qFormat/>
    <w:rsid w:val="00e96672"/>
    <w:rPr/>
  </w:style>
  <w:style w:type="paragraph" w:styleId="Cmsor" w:customStyle="1">
    <w:name w:val="Címsor"/>
    <w:basedOn w:val="Normal"/>
    <w:next w:val="Szvegtrzs"/>
    <w:qFormat/>
    <w:rsid w:val="00351ee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351ee6"/>
    <w:pPr>
      <w:spacing w:lineRule="auto" w:line="288" w:before="0" w:after="140"/>
    </w:pPr>
    <w:rPr/>
  </w:style>
  <w:style w:type="paragraph" w:styleId="Lista">
    <w:name w:val="List"/>
    <w:basedOn w:val="Szvegtrzs"/>
    <w:rsid w:val="00351ee6"/>
    <w:pPr/>
    <w:rPr>
      <w:rFonts w:cs="Mangal"/>
    </w:rPr>
  </w:style>
  <w:style w:type="paragraph" w:styleId="Felirat" w:customStyle="1">
    <w:name w:val="Caption"/>
    <w:basedOn w:val="Norma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351ee6"/>
    <w:pPr>
      <w:suppressLineNumbers/>
    </w:pPr>
    <w:rPr>
      <w:rFonts w:cs="Mangal"/>
    </w:rPr>
  </w:style>
  <w:style w:type="paragraph" w:styleId="Kpalrs1" w:customStyle="1">
    <w:name w:val="Képaláírás1"/>
    <w:basedOn w:val="Norma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Caption">
    <w:name w:val="caption"/>
    <w:basedOn w:val="Norma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351ee6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351ee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uiPriority w:val="34"/>
    <w:qFormat/>
    <w:rsid w:val="00351ee6"/>
    <w:pPr>
      <w:ind w:left="720" w:hanging="0"/>
    </w:pPr>
    <w:rPr/>
  </w:style>
  <w:style w:type="paragraph" w:styleId="Szvegtrzsbehzsa">
    <w:name w:val="Body Text Indent"/>
    <w:basedOn w:val="Normal"/>
    <w:link w:val="SzvegtrzsbehzssalChar"/>
    <w:uiPriority w:val="99"/>
    <w:unhideWhenUsed/>
    <w:rsid w:val="00b26468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1d6172"/>
    <w:pPr/>
    <w:rPr/>
  </w:style>
  <w:style w:type="paragraph" w:styleId="Lfej1" w:customStyle="1">
    <w:name w:val="Élőfej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1" w:customStyle="1">
    <w:name w:val="Élőláb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estern" w:customStyle="1">
    <w:name w:val="western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sz w:val="20"/>
      <w:szCs w:val="20"/>
      <w:lang w:val="hu-HU" w:eastAsia="hu-HU" w:bidi="ar-SA"/>
    </w:rPr>
  </w:style>
  <w:style w:type="paragraph" w:styleId="NormalWeb">
    <w:name w:val="Normal (Web)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lang w:val="hu-HU" w:eastAsia="hu-HU" w:bidi="ar-SA"/>
    </w:rPr>
  </w:style>
  <w:style w:type="paragraph" w:styleId="Nincstrkz1" w:customStyle="1">
    <w:name w:val="Nincs térköz1"/>
    <w:qFormat/>
    <w:rsid w:val="00e82e8b"/>
    <w:pPr>
      <w:widowControl/>
      <w:suppressAutoHyphens w:val="true"/>
      <w:bidi w:val="0"/>
      <w:spacing w:before="0" w:after="0"/>
      <w:jc w:val="left"/>
    </w:pPr>
    <w:rPr>
      <w:rFonts w:eastAsia="Calibri" w:cs="Times New Roman" w:ascii="Calibri" w:hAnsi="Calibri"/>
      <w:color w:val="auto"/>
      <w:kern w:val="2"/>
      <w:sz w:val="22"/>
      <w:szCs w:val="22"/>
      <w:lang w:val="hu-HU" w:bidi="ar-SA" w:eastAsia="en-US"/>
    </w:rPr>
  </w:style>
  <w:style w:type="paragraph" w:styleId="Llb" w:customStyle="1">
    <w:name w:val="Footer"/>
    <w:basedOn w:val="Lfejsllb"/>
    <w:rsid w:val="0049500b"/>
    <w:pPr/>
    <w:rPr/>
  </w:style>
  <w:style w:type="paragraph" w:styleId="Lfej" w:customStyle="1">
    <w:name w:val="Header"/>
    <w:basedOn w:val="Lfejsllb"/>
    <w:rsid w:val="00e96672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49500b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E7507-22A8-4F50-914E-02F698AF8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LibreOffice/6.3.6.2$Windows_x86 LibreOffice_project/2196df99b074d8a661f4036fca8fa0cbfa33a497</Application>
  <Pages>2</Pages>
  <Words>383</Words>
  <Characters>2648</Characters>
  <CharactersWithSpaces>3156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2023-06-07T12:59:00Z</dcterms:created>
  <dc:creator>Mari-ASUS</dc:creator>
  <dc:description/>
  <dc:language>hu-HU</dc:language>
  <cp:lastModifiedBy/>
  <cp:lastPrinted>2023-06-07T12:59:00Z</cp:lastPrinted>
  <dcterms:modified xsi:type="dcterms:W3CDTF">2023-07-04T22:00:41Z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