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KUP KÖZSÉG   ÖNKORMÁNYZAT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KÉPVISELŐ-TESTÜLETE</w:t>
      </w:r>
    </w:p>
    <w:p>
      <w:pPr>
        <w:pStyle w:val="Standard"/>
        <w:jc w:val="both"/>
        <w:rPr>
          <w:rFonts w:ascii="Arial" w:hAnsi="Arial" w:eastAsia="Arial" w:cs="Arial"/>
          <w:b/>
          <w:b/>
          <w:i/>
          <w:i/>
          <w:color w:val="00000A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 xml:space="preserve">8595 Kup Fő utca 76.   </w:t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4"/>
          <w:szCs w:val="24"/>
        </w:rPr>
      </w:pPr>
      <w:r>
        <w:rPr>
          <w:rFonts w:eastAsia="Calibri" w:cs="Arial" w:ascii="Arial" w:hAnsi="Arial"/>
          <w:color w:val="00000A"/>
          <w:sz w:val="24"/>
          <w:szCs w:val="24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Szám</w:t>
      </w:r>
      <w:r>
        <w:rPr>
          <w:rFonts w:eastAsia="Arial" w:cs="Arial" w:ascii="Arial" w:hAnsi="Arial"/>
          <w:color w:val="00000A"/>
          <w:sz w:val="24"/>
          <w:szCs w:val="24"/>
        </w:rPr>
        <w:t>: Pk 29-</w:t>
      </w:r>
      <w:r>
        <w:rPr>
          <w:rFonts w:eastAsia="Arial" w:cs="Arial" w:ascii="Arial" w:hAnsi="Arial"/>
          <w:color w:val="00000A"/>
          <w:kern w:val="2"/>
          <w:sz w:val="24"/>
          <w:szCs w:val="24"/>
          <w:lang w:val="en-US" w:eastAsia="en-US" w:bidi="en-US"/>
        </w:rPr>
        <w:t>4</w:t>
      </w:r>
      <w:r>
        <w:rPr>
          <w:rFonts w:eastAsia="Arial" w:cs="Arial" w:ascii="Arial" w:hAnsi="Arial"/>
          <w:color w:val="00000A"/>
          <w:sz w:val="24"/>
          <w:szCs w:val="24"/>
        </w:rPr>
        <w:t xml:space="preserve">/2023. </w:t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  <w:sz w:val="24"/>
          <w:szCs w:val="24"/>
        </w:rPr>
      </w:pPr>
      <w:r>
        <w:rPr>
          <w:rFonts w:eastAsia="Arial" w:cs="Arial" w:ascii="Arial" w:hAnsi="Arial"/>
          <w:b/>
          <w:i/>
          <w:caps/>
          <w:color w:val="00000A"/>
          <w:sz w:val="24"/>
          <w:szCs w:val="24"/>
        </w:rPr>
      </w:r>
    </w:p>
    <w:p>
      <w:pPr>
        <w:pStyle w:val="Standard"/>
        <w:jc w:val="center"/>
        <w:rPr>
          <w:rFonts w:ascii="Arial" w:hAnsi="Arial" w:eastAsia="Arial" w:cs="Arial"/>
          <w:b/>
          <w:b/>
          <w:i/>
          <w:i/>
          <w:caps/>
          <w:color w:val="00000A"/>
        </w:rPr>
      </w:pPr>
      <w:r>
        <w:rPr>
          <w:rFonts w:eastAsia="Arial" w:cs="Arial" w:ascii="Arial" w:hAnsi="Arial"/>
          <w:b/>
          <w:i/>
          <w:caps/>
          <w:color w:val="00000A"/>
          <w:sz w:val="24"/>
          <w:szCs w:val="24"/>
        </w:rPr>
        <w:t>Jegyzőkönyv</w:t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4"/>
          <w:szCs w:val="24"/>
        </w:rPr>
      </w:pPr>
      <w:r>
        <w:rPr>
          <w:rFonts w:eastAsia="Calibri" w:cs="Arial" w:ascii="Arial" w:hAnsi="Arial"/>
          <w:color w:val="00000A"/>
          <w:sz w:val="24"/>
          <w:szCs w:val="24"/>
        </w:rPr>
      </w:r>
    </w:p>
    <w:p>
      <w:pPr>
        <w:pStyle w:val="Standard"/>
        <w:jc w:val="both"/>
        <w:rPr/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Készült</w:t>
      </w:r>
      <w:r>
        <w:rPr>
          <w:rFonts w:eastAsia="Arial" w:cs="Arial" w:ascii="Arial" w:hAnsi="Arial"/>
          <w:color w:val="00000A"/>
          <w:sz w:val="24"/>
          <w:szCs w:val="24"/>
        </w:rPr>
        <w:t xml:space="preserve">: Kup    Község Önkormányzat képviselő-testülete 2023. </w:t>
      </w:r>
      <w:r>
        <w:rPr>
          <w:rFonts w:eastAsia="Arial" w:cs="Arial" w:ascii="Arial" w:hAnsi="Arial"/>
          <w:color w:val="00000A"/>
          <w:kern w:val="2"/>
          <w:sz w:val="24"/>
          <w:szCs w:val="24"/>
          <w:lang w:val="en-US" w:eastAsia="en-US" w:bidi="en-US"/>
        </w:rPr>
        <w:t>március 29-én 19</w:t>
      </w:r>
      <w:r>
        <w:rPr>
          <w:rFonts w:eastAsia="Arial" w:cs="Arial" w:ascii="Arial" w:hAnsi="Arial"/>
          <w:color w:val="00000A"/>
          <w:sz w:val="24"/>
          <w:szCs w:val="24"/>
        </w:rPr>
        <w:t>.00    órakor  megtartott  nyilvános  testületi ülésről.</w:t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4"/>
          <w:szCs w:val="24"/>
        </w:rPr>
      </w:pPr>
      <w:r>
        <w:rPr>
          <w:rFonts w:eastAsia="Calibri" w:cs="Arial" w:ascii="Arial" w:hAnsi="Arial"/>
          <w:color w:val="00000A"/>
          <w:sz w:val="24"/>
          <w:szCs w:val="24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 xml:space="preserve">Az ülés helye: Polgármesteri Hivatal </w:t>
      </w:r>
      <w:r>
        <w:rPr>
          <w:rFonts w:eastAsia="Arial" w:cs="Arial" w:ascii="Arial" w:hAnsi="Arial"/>
          <w:color w:val="00000A"/>
          <w:sz w:val="24"/>
          <w:szCs w:val="24"/>
        </w:rPr>
        <w:t xml:space="preserve"> 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  <w:sz w:val="24"/>
          <w:szCs w:val="24"/>
        </w:rPr>
        <w:t xml:space="preserve">                         </w:t>
      </w:r>
      <w:r>
        <w:rPr>
          <w:rFonts w:eastAsia="Arial" w:cs="Arial" w:ascii="Arial" w:hAnsi="Arial"/>
          <w:color w:val="00000A"/>
          <w:sz w:val="24"/>
          <w:szCs w:val="24"/>
        </w:rPr>
        <w:t>Kup  Fő utca 76.</w:t>
      </w:r>
    </w:p>
    <w:p>
      <w:pPr>
        <w:pStyle w:val="Standard"/>
        <w:ind w:right="664" w:hanging="0"/>
        <w:jc w:val="both"/>
        <w:rPr>
          <w:rFonts w:ascii="Arial" w:hAnsi="Arial" w:eastAsia="Calibri" w:cs="Arial"/>
          <w:color w:val="00000A"/>
          <w:sz w:val="24"/>
          <w:szCs w:val="24"/>
        </w:rPr>
      </w:pPr>
      <w:r>
        <w:rPr>
          <w:rFonts w:eastAsia="Calibri" w:cs="Arial" w:ascii="Arial" w:hAnsi="Arial"/>
          <w:color w:val="00000A"/>
          <w:sz w:val="24"/>
          <w:szCs w:val="24"/>
        </w:rPr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b/>
          <w:i/>
          <w:color w:val="00000A"/>
          <w:sz w:val="24"/>
          <w:szCs w:val="24"/>
        </w:rPr>
        <w:t>Jelen vannak</w:t>
      </w:r>
      <w:r>
        <w:rPr>
          <w:rFonts w:eastAsia="Arial" w:cs="Arial" w:ascii="Arial" w:hAnsi="Arial"/>
          <w:color w:val="00000A"/>
          <w:sz w:val="24"/>
          <w:szCs w:val="24"/>
        </w:rPr>
        <w:t>: Varga Imre 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  <w:sz w:val="24"/>
          <w:szCs w:val="24"/>
        </w:rPr>
        <w:tab/>
        <w:tab/>
        <w:t xml:space="preserve">    Szanyi Pál alpolgármester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  <w:sz w:val="24"/>
          <w:szCs w:val="24"/>
        </w:rPr>
        <w:tab/>
        <w:tab/>
        <w:t xml:space="preserve">    Antal Tamás képviselő</w:t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color w:val="00000A"/>
          <w:sz w:val="24"/>
          <w:szCs w:val="24"/>
        </w:rPr>
        <w:tab/>
        <w:tab/>
        <w:t xml:space="preserve">    ÁbrahámTamás   képviselő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  <w:sz w:val="24"/>
          <w:szCs w:val="24"/>
        </w:rPr>
        <w:tab/>
        <w:tab/>
        <w:t xml:space="preserve">    Nagy Miklós képviselő   (5 fő) </w:t>
      </w:r>
    </w:p>
    <w:p>
      <w:pPr>
        <w:pStyle w:val="Standard"/>
        <w:ind w:right="664" w:hanging="0"/>
        <w:jc w:val="both"/>
        <w:rPr/>
      </w:pPr>
      <w:r>
        <w:rPr>
          <w:rFonts w:eastAsia="Arial" w:cs="Arial" w:ascii="Arial" w:hAnsi="Arial"/>
          <w:color w:val="00000A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ab/>
        <w:tab/>
        <w:tab/>
        <w:t xml:space="preserve">        </w:t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Tanácskozási joggal részt vett: Kissné Szántó Mária jegyző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Standard"/>
        <w:ind w:right="664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 lakosság részéről érdeklődő nem volt. </w:t>
      </w:r>
    </w:p>
    <w:p>
      <w:pPr>
        <w:pStyle w:val="Standard"/>
        <w:ind w:right="664" w:hanging="0"/>
        <w:jc w:val="both"/>
        <w:rPr>
          <w:rFonts w:ascii="Arial" w:hAnsi="Arial" w:eastAsia="Arial" w:cs="Arial"/>
          <w:b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b/>
          <w:color w:val="00000A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eastAsia="Arial" w:cs="Arial" w:ascii="Arial" w:hAnsi="Arial"/>
          <w:b/>
          <w:color w:val="00000A"/>
        </w:rPr>
        <w:t>polgármester</w:t>
      </w:r>
      <w:r>
        <w:rPr>
          <w:rFonts w:eastAsia="Arial" w:cs="Arial" w:ascii="Arial" w:hAnsi="Arial"/>
          <w:color w:val="00000A"/>
        </w:rPr>
        <w:t xml:space="preserve"> köszöntötte a képviselőket.  Megállapította, hogy az 5  fő képviselőből </w:t>
      </w:r>
      <w:r>
        <w:rPr>
          <w:rFonts w:eastAsia="Arial" w:cs="Arial" w:ascii="Arial" w:hAnsi="Arial"/>
          <w:color w:val="00000A"/>
          <w:kern w:val="2"/>
          <w:sz w:val="24"/>
          <w:szCs w:val="24"/>
          <w:lang w:val="en-US" w:eastAsia="en-US" w:bidi="en-US"/>
        </w:rPr>
        <w:t>5</w:t>
      </w:r>
      <w:r>
        <w:rPr>
          <w:rFonts w:eastAsia="Arial" w:cs="Arial" w:ascii="Arial" w:hAnsi="Arial"/>
          <w:color w:val="00000A"/>
        </w:rPr>
        <w:t xml:space="preserve">  fő megjelent, az ülés határozatképes, azt megnyitotta. (jelenléti iv jkv. 1. melléklete)</w:t>
      </w:r>
    </w:p>
    <w:p>
      <w:pPr>
        <w:pStyle w:val="Standard"/>
        <w:ind w:right="-108" w:hanging="0"/>
        <w:jc w:val="both"/>
        <w:rPr/>
      </w:pPr>
      <w:r>
        <w:rPr>
          <w:rFonts w:eastAsia="Arial" w:cs="Arial" w:ascii="Arial" w:hAnsi="Arial"/>
          <w:color w:val="00000A"/>
        </w:rPr>
        <w:t xml:space="preserve"> </w:t>
      </w:r>
    </w:p>
    <w:p>
      <w:pPr>
        <w:pStyle w:val="Standard"/>
        <w:jc w:val="both"/>
        <w:rPr/>
      </w:pPr>
      <w:r>
        <w:rPr>
          <w:rFonts w:eastAsia="Arial" w:cs="Arial" w:ascii="Arial" w:hAnsi="Arial"/>
          <w:color w:val="00000A"/>
        </w:rPr>
        <w:t xml:space="preserve">Javasolta az alábbi napirend elfogadását, a kiküldött meghívóban foglaltaknak megfelelően: </w:t>
      </w:r>
    </w:p>
    <w:p>
      <w:pPr>
        <w:pStyle w:val="Standard"/>
        <w:jc w:val="both"/>
        <w:rPr>
          <w:rFonts w:ascii="Arial" w:hAnsi="Arial" w:eastAsia="Arial" w:cs="Arial"/>
          <w:color w:val="00000A"/>
        </w:rPr>
      </w:pPr>
      <w:r>
        <w:rPr>
          <w:rFonts w:eastAsia="Arial" w:cs="Arial" w:ascii="Arial" w:hAnsi="Arial"/>
          <w:color w:val="00000A"/>
        </w:rPr>
      </w:r>
    </w:p>
    <w:p>
      <w:pPr>
        <w:pStyle w:val="Alaprtelmezs"/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 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ascii="Arial" w:hAnsi="Arial"/>
        </w:rPr>
        <w:t>1.) A temetőről és a temetkezésről szóló önkormányzat rendelet elfogadása</w:t>
      </w:r>
    </w:p>
    <w:p>
      <w:pPr>
        <w:pStyle w:val="Alaprtelmezs"/>
        <w:numPr>
          <w:ilvl w:val="0"/>
          <w:numId w:val="1"/>
        </w:numPr>
        <w:jc w:val="both"/>
        <w:rPr/>
      </w:pPr>
      <w:r>
        <w:rPr/>
        <w:t xml:space="preserve">2.) </w:t>
      </w:r>
      <w:bookmarkStart w:id="0" w:name="__DdeLink__261_3083796015"/>
      <w:r>
        <w:rPr>
          <w:rFonts w:eastAsia="Calibri" w:cs="Calibri" w:ascii="Arial" w:hAnsi="Arial"/>
          <w:b w:val="false"/>
          <w:bCs w:val="false"/>
          <w:color w:val="00000A"/>
        </w:rPr>
        <w:t>A személyes gondoskodás körébe tartozó ellátás – szociális étkeztetés intézményi térítési díjának megállapításáról szóló 9/2021. (V.31.) önkormányzati rendelet módosítása</w:t>
      </w:r>
      <w:bookmarkEnd w:id="0"/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ascii="Arial" w:hAnsi="Arial"/>
        </w:rPr>
        <w:t>3.) Szociális tüzifa pályázat benyújtása</w:t>
      </w:r>
    </w:p>
    <w:p>
      <w:pPr>
        <w:pStyle w:val="Alaprtelmezs"/>
        <w:numPr>
          <w:ilvl w:val="0"/>
          <w:numId w:val="1"/>
        </w:numPr>
        <w:jc w:val="both"/>
        <w:rPr/>
      </w:pPr>
      <w:r>
        <w:rPr>
          <w:rFonts w:cs="Arial" w:ascii="Arial" w:hAnsi="Arial"/>
        </w:rPr>
        <w:t>4.) A Győri Hulladékgazdálkodási Nonprofit Kft beszámolója 2022. évi tevékenységéről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(meghivó jkv. 2. melléklete) </w:t>
      </w:r>
    </w:p>
    <w:p>
      <w:pPr>
        <w:pStyle w:val="Alaprtelmezs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képviselők a javaslattal egyhangúlag egyetértettek, más napirendre javaslat nem volt.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jc w:val="center"/>
        <w:rPr/>
      </w:pPr>
      <w:r>
        <w:rPr>
          <w:rFonts w:eastAsia="Arial" w:cs="Arial" w:ascii="Arial" w:hAnsi="Arial"/>
          <w:b/>
          <w:color w:val="00000A"/>
          <w:sz w:val="26"/>
          <w:u w:val="single"/>
        </w:rPr>
        <w:t>Napirend tárgyalása:</w:t>
      </w:r>
    </w:p>
    <w:p>
      <w:pPr>
        <w:pStyle w:val="Standard"/>
        <w:jc w:val="both"/>
        <w:rPr>
          <w:rFonts w:ascii="Arial" w:hAnsi="Arial" w:eastAsia="Calibri" w:cs="Calibri"/>
          <w:b/>
          <w:b/>
          <w:bCs/>
          <w:color w:val="00000A"/>
        </w:rPr>
      </w:pPr>
      <w:r>
        <w:rPr>
          <w:rFonts w:eastAsia="Calibri" w:cs="Calibri" w:ascii="Arial" w:hAnsi="Arial"/>
          <w:b/>
          <w:bCs/>
          <w:color w:val="00000A"/>
        </w:rPr>
      </w:r>
    </w:p>
    <w:p>
      <w:pPr>
        <w:pStyle w:val="Standard"/>
        <w:jc w:val="both"/>
        <w:rPr/>
      </w:pPr>
      <w:r>
        <w:rPr>
          <w:rFonts w:eastAsia="Calibri" w:cs="Calibri" w:ascii="Arial" w:hAnsi="Arial"/>
          <w:b/>
          <w:bCs/>
          <w:color w:val="00000A"/>
        </w:rPr>
        <w:t xml:space="preserve">1.) </w:t>
      </w:r>
      <w:r>
        <w:rPr>
          <w:rFonts w:eastAsia="Calibri" w:cs="Arial" w:ascii="Arial" w:hAnsi="Arial"/>
          <w:b/>
          <w:bCs/>
          <w:color w:val="00000A"/>
        </w:rPr>
        <w:t>A temetőről és temetkezésről szóló rendelet elfogadása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Előadó: </w:t>
      </w:r>
      <w:r>
        <w:rPr>
          <w:rFonts w:eastAsia="Segoe UI" w:cs="Arial" w:ascii="Arial" w:hAnsi="Arial"/>
          <w:b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cs="Arial" w:ascii="Arial" w:hAnsi="Arial"/>
          <w:b/>
        </w:rPr>
        <w:t xml:space="preserve">polgármester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Fonts w:eastAsia="Times New Roman" w:cs="Arial" w:ascii="Arial" w:hAnsi="Arial"/>
          <w:b/>
          <w:color w:val="00000A"/>
          <w:kern w:val="0"/>
          <w:sz w:val="24"/>
          <w:szCs w:val="24"/>
          <w:lang w:val="hu-HU" w:eastAsia="zh-CN" w:bidi="ar-SA"/>
        </w:rPr>
        <w:t xml:space="preserve">Varga Imre </w:t>
      </w:r>
      <w:r>
        <w:rPr>
          <w:rFonts w:cs="Arial" w:ascii="Arial" w:hAnsi="Arial"/>
          <w:b/>
        </w:rPr>
        <w:t xml:space="preserve">polgármester  </w:t>
      </w:r>
      <w:r>
        <w:rPr>
          <w:rFonts w:cs="Arial" w:ascii="Arial" w:hAnsi="Arial"/>
        </w:rPr>
        <w:t xml:space="preserve"> megállapította, hogy az előterjesztést  a képviselők a meghívóval együtt kézhez kapták. (előterjesztés jkv. 3. melléklete)   Kérte a képviselőket a véleménynyilvánításra, javasolta a tervezet elfogadását.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A képviselők a tervezettel egyetértettek, hozzászólás nem volt. </w:t>
      </w:r>
    </w:p>
    <w:p>
      <w:pPr>
        <w:pStyle w:val="Alaprtelmezs"/>
        <w:jc w:val="both"/>
        <w:rPr/>
      </w:pPr>
      <w:r>
        <w:rPr>
          <w:rFonts w:cs="Arial" w:ascii="Arial" w:hAnsi="Arial"/>
        </w:rPr>
        <w:t>A polgármester  kérte a képviselőket a rendelettervezettel kapcsolatos  szavazásra:</w:t>
      </w:r>
    </w:p>
    <w:p>
      <w:pPr>
        <w:pStyle w:val="Alaprtelmezs"/>
        <w:ind w:right="-1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right="-170" w:hanging="0"/>
        <w:jc w:val="both"/>
        <w:rPr/>
      </w:pPr>
      <w:r>
        <w:rPr>
          <w:rFonts w:eastAsia="Times New Roman" w:cs="Arial" w:ascii="Arial" w:hAnsi="Arial"/>
          <w:color w:val="00000A"/>
          <w:kern w:val="0"/>
          <w:sz w:val="24"/>
          <w:szCs w:val="24"/>
          <w:lang w:val="hu-HU" w:eastAsia="zh-CN" w:bidi="ar-SA"/>
        </w:rPr>
        <w:t xml:space="preserve">Kup </w:t>
      </w:r>
      <w:r>
        <w:rPr>
          <w:rFonts w:cs="Arial" w:ascii="Arial" w:hAnsi="Arial"/>
        </w:rPr>
        <w:t xml:space="preserve">Község Önkormányzat Képviselő-testülete 5 igen szavazattal – ellenszavazat és tartózkodás nélkül – az alábbi  rendeletet alkotta: </w:t>
      </w:r>
    </w:p>
    <w:p>
      <w:pPr>
        <w:pStyle w:val="Alaprtelmezs"/>
        <w:ind w:right="-1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right="-170" w:hanging="0"/>
        <w:jc w:val="center"/>
        <w:rPr/>
      </w:pPr>
      <w:r>
        <w:rPr>
          <w:rFonts w:eastAsia="Times New Roman" w:cs="Arial" w:ascii="Arial" w:hAnsi="Arial"/>
          <w:b/>
          <w:color w:val="00000A"/>
          <w:kern w:val="0"/>
          <w:sz w:val="24"/>
          <w:szCs w:val="24"/>
          <w:lang w:val="hu-HU" w:eastAsia="zh-CN" w:bidi="ar-SA"/>
        </w:rPr>
        <w:t>Kup</w:t>
      </w:r>
      <w:r>
        <w:rPr>
          <w:rFonts w:cs="Arial" w:ascii="Arial" w:hAnsi="Arial"/>
          <w:b/>
        </w:rPr>
        <w:t xml:space="preserve">  Község Önkormányzat Képviselő-testületének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2/2023. (III. </w:t>
      </w:r>
      <w:r>
        <w:rPr>
          <w:rFonts w:eastAsia="Segoe UI" w:cs="Arial" w:ascii="Arial" w:hAnsi="Arial"/>
          <w:b/>
          <w:color w:val="000000"/>
          <w:kern w:val="2"/>
          <w:sz w:val="24"/>
          <w:szCs w:val="24"/>
          <w:lang w:val="en-US" w:eastAsia="en-US" w:bidi="en-US"/>
        </w:rPr>
        <w:t>30</w:t>
      </w:r>
      <w:r>
        <w:rPr>
          <w:rFonts w:cs="Arial" w:ascii="Arial" w:hAnsi="Arial"/>
          <w:b/>
        </w:rPr>
        <w:t>.) önkormányzati rendelete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a temetőről és temetkezésről 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jc w:val="both"/>
        <w:rPr/>
      </w:pPr>
      <w:r>
        <w:rPr>
          <w:rFonts w:eastAsia="Calibri" w:cs="Arial" w:ascii="Arial" w:hAnsi="Arial"/>
          <w:b w:val="false"/>
          <w:bCs w:val="false"/>
          <w:color w:val="00000A"/>
        </w:rPr>
        <w:t>(A rendelet   jegyzőkönyv 4. melléklete)</w:t>
      </w:r>
    </w:p>
    <w:p>
      <w:pPr>
        <w:pStyle w:val="Standard"/>
        <w:jc w:val="both"/>
        <w:rPr>
          <w:rFonts w:ascii="Arial" w:hAnsi="Arial" w:eastAsia="Calibri" w:cs="Arial"/>
          <w:b/>
          <w:b/>
          <w:bCs/>
          <w:color w:val="00000A"/>
        </w:rPr>
      </w:pPr>
      <w:r>
        <w:rPr>
          <w:rFonts w:eastAsia="Calibri" w:cs="Arial" w:ascii="Arial" w:hAnsi="Arial"/>
          <w:b/>
          <w:bCs/>
          <w:color w:val="00000A"/>
        </w:rPr>
      </w:r>
    </w:p>
    <w:p>
      <w:pPr>
        <w:pStyle w:val="Standard"/>
        <w:jc w:val="both"/>
        <w:rPr/>
      </w:pPr>
      <w:r>
        <w:rPr>
          <w:rFonts w:eastAsia="Calibri" w:cs="Arial" w:ascii="Arial" w:hAnsi="Arial"/>
          <w:b/>
          <w:bCs/>
          <w:color w:val="00000A"/>
        </w:rPr>
        <w:t xml:space="preserve">2.) </w:t>
      </w:r>
      <w:r>
        <w:rPr>
          <w:rFonts w:eastAsia="Calibri" w:cs="Calibri" w:ascii="Arial" w:hAnsi="Arial"/>
          <w:b/>
          <w:bCs/>
          <w:color w:val="00000A"/>
        </w:rPr>
        <w:t>A személyes gondoskodás körébe tartozó ellátás – szociális étkeztetés intézményi térítési díjának megállapításáról szóló 9/2021. (V.31.) önkormányzati rendelet módosítása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Előadó: </w:t>
      </w:r>
      <w:r>
        <w:rPr>
          <w:rFonts w:eastAsia="Segoe UI" w:cs="Arial" w:ascii="Arial" w:hAnsi="Arial"/>
          <w:b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cs="Arial" w:ascii="Arial" w:hAnsi="Arial"/>
          <w:b/>
        </w:rPr>
        <w:t xml:space="preserve">polgármester </w:t>
      </w:r>
    </w:p>
    <w:p>
      <w:pPr>
        <w:pStyle w:val="Alaprtelmezs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jc w:val="both"/>
        <w:rPr/>
      </w:pPr>
      <w:r>
        <w:rPr>
          <w:rFonts w:eastAsia="Times New Roman" w:cs="Arial" w:ascii="Arial" w:hAnsi="Arial"/>
          <w:b/>
          <w:color w:val="00000A"/>
          <w:kern w:val="0"/>
          <w:sz w:val="24"/>
          <w:szCs w:val="24"/>
          <w:lang w:val="hu-HU" w:eastAsia="zh-CN" w:bidi="ar-SA"/>
        </w:rPr>
        <w:t xml:space="preserve">Varga Imre </w:t>
      </w:r>
      <w:r>
        <w:rPr>
          <w:rFonts w:cs="Arial" w:ascii="Arial" w:hAnsi="Arial"/>
          <w:b/>
        </w:rPr>
        <w:t xml:space="preserve"> polgármester  </w:t>
      </w:r>
      <w:r>
        <w:rPr>
          <w:rFonts w:cs="Arial" w:ascii="Arial" w:hAnsi="Arial"/>
        </w:rPr>
        <w:t xml:space="preserve"> megállapította, hogy az előterjesztést  a képviselők a meghívóval együtt kézhez kapták. (Jkv. 5. melléklete) Szóbeli kiegészítésként elmondta,  hogy korábban évente megállapították az étkezés térítési díját, a szolgáltató által meghatározott emelkedés alapján. Azonban 2021. évtől – a pandémiára tekintettel – nem lehetett emelni a térítési díjakat, a többlet  az önkormányzatot terhelte.  Ezért is emelkedik most „jelentősebb” mértékben a térítési díj, bár meglátása szerint még így sem megterhelő az igénybe vevők részére a térítési díj fizetése.  Kérte a képviselőket a véleménynyilvánításra, javasolta a határozati javaslat és a rendelet- tervezet elfogadását.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 xml:space="preserve">Hozzászólás nem volt, a képviselők támogatták a tervezetben foglaltakat. 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cs="Arial" w:ascii="Arial" w:hAnsi="Arial"/>
        </w:rPr>
        <w:t>A polgármester először az önköltség megállapítására vonatkozó határozati javaslattal kapcsolatban   kérte a képviselőket a  szavazásra:</w:t>
      </w:r>
    </w:p>
    <w:p>
      <w:pPr>
        <w:pStyle w:val="Alaprtelmezs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jc w:val="both"/>
        <w:rPr/>
      </w:pPr>
      <w:r>
        <w:rPr>
          <w:rFonts w:eastAsia="Times New Roman" w:cs="Arial" w:ascii="Arial" w:hAnsi="Arial"/>
          <w:color w:val="00000A"/>
          <w:kern w:val="0"/>
          <w:sz w:val="24"/>
          <w:szCs w:val="24"/>
          <w:lang w:val="hu-HU" w:eastAsia="zh-CN" w:bidi="ar-SA"/>
        </w:rPr>
        <w:t xml:space="preserve">Kup község </w:t>
      </w:r>
      <w:r>
        <w:rPr>
          <w:rFonts w:cs="Arial" w:ascii="Arial" w:hAnsi="Arial"/>
        </w:rPr>
        <w:t xml:space="preserve"> Önkormányzat Képviselő-testülete 5 igen szavazattal – ellenszavazat és tartózkodás nélkül – az alábbi határozatot hozta:</w:t>
      </w:r>
    </w:p>
    <w:p>
      <w:pPr>
        <w:pStyle w:val="Normal"/>
        <w:jc w:val="both"/>
        <w:rPr/>
      </w:pPr>
      <w:r>
        <w:rPr>
          <w:rFonts w:cs="Arial" w:ascii="Arial" w:hAnsi="Arial"/>
          <w:b w:val="false"/>
          <w:bCs w:val="false"/>
          <w:u w:val="none"/>
        </w:rPr>
        <w:tab/>
        <w:tab/>
        <w:tab/>
        <w:tab/>
      </w:r>
      <w:r>
        <w:rPr>
          <w:rFonts w:eastAsia="Segoe UI" w:cs="Arial" w:ascii="Arial" w:hAnsi="Arial"/>
          <w:b/>
          <w:bCs/>
          <w:color w:val="000000"/>
          <w:kern w:val="2"/>
          <w:sz w:val="24"/>
          <w:szCs w:val="24"/>
          <w:u w:val="single"/>
          <w:lang w:val="en-US" w:eastAsia="en-US" w:bidi="en-US"/>
        </w:rPr>
        <w:t>6</w:t>
      </w:r>
      <w:r>
        <w:rPr>
          <w:rFonts w:cs="Arial" w:ascii="Arial" w:hAnsi="Arial"/>
          <w:b/>
          <w:u w:val="single"/>
        </w:rPr>
        <w:t>/2023. (III.29.) KT határozat</w:t>
      </w:r>
    </w:p>
    <w:p>
      <w:pPr>
        <w:pStyle w:val="Normal"/>
        <w:tabs>
          <w:tab w:val="clear" w:pos="708"/>
          <w:tab w:val="left" w:pos="993" w:leader="none"/>
        </w:tabs>
        <w:jc w:val="both"/>
        <w:rPr/>
      </w:pPr>
      <w:r>
        <w:rPr>
          <w:rFonts w:eastAsia="Lucida Sans Unicode" w:cs="Arial" w:ascii="Arial" w:hAnsi="Arial"/>
          <w:color w:val="auto"/>
          <w:kern w:val="2"/>
          <w:sz w:val="24"/>
          <w:szCs w:val="24"/>
          <w:lang w:val="hu-HU" w:eastAsia="zh-CN" w:bidi="ar-SA"/>
        </w:rPr>
        <w:tab/>
        <w:tab/>
        <w:tab/>
        <w:tab/>
        <w:t xml:space="preserve">Kup </w:t>
      </w:r>
      <w:r>
        <w:rPr>
          <w:rFonts w:cs="Arial" w:ascii="Arial" w:hAnsi="Arial"/>
        </w:rPr>
        <w:t xml:space="preserve">  Önkormányzat Képviselő-testülete a szociális </w:t>
        <w:tab/>
        <w:t xml:space="preserve">étkezés 1 </w:t>
        <w:tab/>
        <w:tab/>
        <w:tab/>
        <w:tab/>
        <w:t xml:space="preserve">           adagra jutó önköltségét 2023. április 1-től  </w:t>
      </w:r>
      <w:r>
        <w:rPr>
          <w:rFonts w:eastAsia="Lucida Sans Unicode" w:cs="Arial" w:ascii="Arial" w:hAnsi="Arial"/>
          <w:color w:val="auto"/>
          <w:kern w:val="2"/>
          <w:sz w:val="24"/>
          <w:szCs w:val="24"/>
          <w:lang w:val="hu-HU" w:eastAsia="zh-CN" w:bidi="ar-SA"/>
        </w:rPr>
        <w:t>938</w:t>
      </w:r>
      <w:r>
        <w:rPr>
          <w:rFonts w:cs="Arial" w:ascii="Arial" w:hAnsi="Arial"/>
        </w:rPr>
        <w:t xml:space="preserve">  Ft  összegben </w:t>
        <w:tab/>
        <w:tab/>
        <w:tab/>
        <w:tab/>
        <w:t xml:space="preserve">           állapítja meg. </w:t>
      </w:r>
    </w:p>
    <w:p>
      <w:pPr>
        <w:pStyle w:val="Normal"/>
        <w:tabs>
          <w:tab w:val="clear" w:pos="708"/>
          <w:tab w:val="left" w:pos="993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clear" w:pos="708"/>
          <w:tab w:val="left" w:pos="993" w:leader="none"/>
        </w:tabs>
        <w:jc w:val="both"/>
        <w:rPr/>
      </w:pPr>
      <w:r>
        <w:rPr>
          <w:rFonts w:cs="Arial" w:ascii="Arial" w:hAnsi="Arial"/>
        </w:rPr>
        <w:t xml:space="preserve">A döntést követően a polgármester a kiküldött rendelettervezettek kapcsolatban kérte a szavazást: </w:t>
      </w:r>
    </w:p>
    <w:p>
      <w:pPr>
        <w:pStyle w:val="Alaprtelmezs"/>
        <w:ind w:right="-1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laprtelmezs"/>
        <w:ind w:right="-170" w:hanging="0"/>
        <w:jc w:val="both"/>
        <w:rPr/>
      </w:pPr>
      <w:r>
        <w:rPr>
          <w:rFonts w:eastAsia="Times New Roman" w:cs="Arial" w:ascii="Arial" w:hAnsi="Arial"/>
          <w:color w:val="00000A"/>
          <w:kern w:val="0"/>
          <w:sz w:val="24"/>
          <w:szCs w:val="24"/>
          <w:lang w:val="hu-HU" w:eastAsia="zh-CN" w:bidi="ar-SA"/>
        </w:rPr>
        <w:t xml:space="preserve">Kup </w:t>
      </w:r>
      <w:r>
        <w:rPr>
          <w:rFonts w:cs="Arial" w:ascii="Arial" w:hAnsi="Arial"/>
        </w:rPr>
        <w:t xml:space="preserve">Község Önkormányzat Képviselő-testülete 5 igen szavazattal – ellenszavazat és tartózkodás nélkül – az alábbi  rendeletet alkotta: </w:t>
      </w:r>
    </w:p>
    <w:p>
      <w:pPr>
        <w:pStyle w:val="Alaprtelmezs"/>
        <w:ind w:right="-170" w:hanging="0"/>
        <w:jc w:val="both"/>
        <w:rPr/>
      </w:pPr>
      <w:r>
        <w:rPr/>
      </w:r>
    </w:p>
    <w:p>
      <w:pPr>
        <w:pStyle w:val="Alaprtelmezs"/>
        <w:ind w:right="-170" w:hanging="0"/>
        <w:jc w:val="center"/>
        <w:rPr/>
      </w:pPr>
      <w:r>
        <w:rPr>
          <w:rFonts w:eastAsia="Times New Roman" w:cs="Arial" w:ascii="Arial" w:hAnsi="Arial"/>
          <w:b/>
          <w:color w:val="00000A"/>
          <w:kern w:val="0"/>
          <w:sz w:val="24"/>
          <w:szCs w:val="24"/>
          <w:lang w:val="hu-HU" w:eastAsia="zh-CN" w:bidi="ar-SA"/>
        </w:rPr>
        <w:t xml:space="preserve">Kup </w:t>
      </w:r>
      <w:r>
        <w:rPr>
          <w:rFonts w:cs="Arial" w:ascii="Arial" w:hAnsi="Arial"/>
          <w:b/>
        </w:rPr>
        <w:t>Község Önkormányzata Képviselő-testületének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>3/2023. (IV.3.)  önkormányzati rendelete</w:t>
      </w:r>
    </w:p>
    <w:p>
      <w:pPr>
        <w:pStyle w:val="Standard"/>
        <w:jc w:val="center"/>
        <w:rPr/>
      </w:pPr>
      <w:r>
        <w:rPr>
          <w:rFonts w:eastAsia="Calibri" w:cs="Calibri" w:ascii="Arial" w:hAnsi="Arial"/>
          <w:b/>
          <w:bCs/>
          <w:color w:val="00000A"/>
        </w:rPr>
        <w:t xml:space="preserve">a személyes gondoskodás körébe tartozó ellátás – szociális étkeztetés intézményi térítési díjának megállapításáról szóló 9/2021. (V.31.) önkormányzati rendelet módosításáról </w:t>
      </w:r>
    </w:p>
    <w:p>
      <w:pPr>
        <w:pStyle w:val="Standard"/>
        <w:jc w:val="both"/>
        <w:rPr/>
      </w:pPr>
      <w:r>
        <w:rPr>
          <w:rFonts w:eastAsia="Calibri" w:cs="Arial" w:ascii="Arial" w:hAnsi="Arial"/>
          <w:color w:val="00000A"/>
          <w:sz w:val="26"/>
          <w:szCs w:val="26"/>
        </w:rPr>
        <w:t>(A rendelet és egységes szerkezete a   jegyzőkönyv 6. melléklete)</w:t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6"/>
          <w:szCs w:val="26"/>
        </w:rPr>
      </w:pPr>
      <w:r>
        <w:rPr>
          <w:rFonts w:eastAsia="Calibri" w:cs="Arial" w:ascii="Arial" w:hAnsi="Arial"/>
          <w:color w:val="00000A"/>
          <w:sz w:val="26"/>
          <w:szCs w:val="26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6"/>
          <w:szCs w:val="26"/>
        </w:rPr>
      </w:pPr>
      <w:r>
        <w:rPr>
          <w:rFonts w:eastAsia="Calibri" w:cs="Arial" w:ascii="Arial" w:hAnsi="Arial"/>
          <w:color w:val="00000A"/>
          <w:sz w:val="26"/>
          <w:szCs w:val="26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6"/>
          <w:szCs w:val="26"/>
        </w:rPr>
      </w:pPr>
      <w:r>
        <w:rPr>
          <w:rFonts w:eastAsia="Calibri" w:cs="Arial" w:ascii="Arial" w:hAnsi="Arial"/>
          <w:color w:val="00000A"/>
          <w:sz w:val="26"/>
          <w:szCs w:val="26"/>
        </w:rPr>
      </w:r>
    </w:p>
    <w:p>
      <w:pPr>
        <w:pStyle w:val="Standard"/>
        <w:jc w:val="both"/>
        <w:rPr>
          <w:rFonts w:ascii="Arial" w:hAnsi="Arial" w:eastAsia="Calibri" w:cs="Arial"/>
          <w:color w:val="00000A"/>
          <w:sz w:val="26"/>
          <w:szCs w:val="26"/>
        </w:rPr>
      </w:pPr>
      <w:r>
        <w:rPr>
          <w:rFonts w:eastAsia="Calibri" w:cs="Arial" w:ascii="Arial" w:hAnsi="Arial"/>
          <w:color w:val="00000A"/>
          <w:sz w:val="26"/>
          <w:szCs w:val="26"/>
        </w:rPr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  <w:b/>
        </w:rPr>
        <w:t>3.) Szociális tűzifa pályázat benyújtása</w:t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  <w:b/>
        </w:rPr>
        <w:t xml:space="preserve">     </w:t>
      </w:r>
      <w:r>
        <w:rPr>
          <w:rFonts w:eastAsia="Arial" w:cs="Arial" w:ascii="Arial" w:hAnsi="Arial"/>
          <w:b/>
        </w:rPr>
        <w:t xml:space="preserve">Előadó: </w:t>
      </w:r>
      <w:r>
        <w:rPr>
          <w:rFonts w:eastAsia="Arial" w:cs="Arial" w:ascii="Arial" w:hAnsi="Arial"/>
          <w:b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eastAsia="Arial" w:cs="Arial" w:ascii="Arial" w:hAnsi="Arial"/>
          <w:b/>
        </w:rPr>
        <w:t xml:space="preserve">  polgármester</w:t>
      </w:r>
    </w:p>
    <w:p>
      <w:pPr>
        <w:pStyle w:val="Normal"/>
        <w:ind w:right="-170" w:hanging="0"/>
        <w:jc w:val="both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  <w:b/>
          <w:color w:val="000000"/>
          <w:kern w:val="2"/>
          <w:sz w:val="24"/>
          <w:szCs w:val="24"/>
          <w:lang w:val="en-US" w:eastAsia="en-US" w:bidi="en-US"/>
        </w:rPr>
        <w:t xml:space="preserve">Varga Imre </w:t>
      </w:r>
      <w:r>
        <w:rPr>
          <w:rFonts w:eastAsia="Arial" w:cs="Arial" w:ascii="Arial" w:hAnsi="Arial"/>
          <w:b/>
        </w:rPr>
        <w:t xml:space="preserve"> polgármester </w:t>
      </w:r>
      <w:r>
        <w:rPr>
          <w:rFonts w:eastAsia="Arial" w:cs="Arial" w:ascii="Arial" w:hAnsi="Arial"/>
        </w:rPr>
        <w:t xml:space="preserve">megállapította, hogy a képviselők a napirend anyagát a meghívóval együtt kézhez kapták. (jkv. 7. melléklete) </w:t>
      </w:r>
    </w:p>
    <w:p>
      <w:pPr>
        <w:pStyle w:val="Normal"/>
        <w:ind w:right="-170" w:hanging="0"/>
        <w:jc w:val="both"/>
        <w:rPr/>
      </w:pPr>
      <w:r>
        <w:rPr>
          <w:rFonts w:cs="Arial" w:ascii="Arial" w:hAnsi="Arial"/>
        </w:rPr>
        <w:t xml:space="preserve">Kérte a véleményeket, javasolta az előterjesztés szerint a teljes igényelhető mennyiségre benyújtani a pályázatot. </w:t>
      </w:r>
    </w:p>
    <w:p>
      <w:pPr>
        <w:pStyle w:val="Normal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"/>
        <w:ind w:right="-170" w:hanging="0"/>
        <w:jc w:val="both"/>
        <w:rPr/>
      </w:pPr>
      <w:r>
        <w:rPr>
          <w:rFonts w:eastAsia="Arial" w:cs="Arial" w:ascii="Arial" w:hAnsi="Arial"/>
        </w:rPr>
        <w:t xml:space="preserve">Hozzászólás nem volt, a polgármester kérte a képviselőket szavazásra: </w:t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/>
      </w:pPr>
      <w:r>
        <w:rPr>
          <w:rFonts w:eastAsia="Arial" w:cs="Arial" w:ascii="Arial" w:hAnsi="Arial"/>
          <w:color w:val="00000A"/>
          <w:kern w:val="0"/>
          <w:sz w:val="24"/>
          <w:szCs w:val="24"/>
          <w:lang w:val="hu-HU" w:eastAsia="zh-CN" w:bidi="ar-SA"/>
        </w:rPr>
        <w:t xml:space="preserve">Kup </w:t>
      </w:r>
      <w:bookmarkStart w:id="1" w:name="__DdeLink__171_722494808"/>
      <w:r>
        <w:rPr>
          <w:rFonts w:eastAsia="Arial" w:cs="Arial" w:ascii="Arial" w:hAnsi="Arial"/>
        </w:rPr>
        <w:t xml:space="preserve"> község   Önkormányzat képviselő-testülete 5 igen szavazattal – ellenszavazat és tartózkodás nélkül – az alábbi határozatot hozta: </w:t>
      </w:r>
    </w:p>
    <w:p>
      <w:pPr>
        <w:pStyle w:val="Szvegtrzsbehzsa"/>
        <w:spacing w:before="0" w:after="0"/>
        <w:ind w:left="708" w:firstLine="425"/>
        <w:jc w:val="both"/>
        <w:rPr/>
      </w:pPr>
      <w:r>
        <w:rPr>
          <w:rFonts w:cs="Arial" w:ascii="Arial" w:hAnsi="Arial"/>
          <w:b/>
        </w:rPr>
        <w:tab/>
      </w:r>
      <w:r>
        <w:rPr>
          <w:rFonts w:cs="Arial" w:ascii="Arial" w:hAnsi="Arial"/>
          <w:b/>
          <w:bCs/>
          <w:u w:val="single"/>
        </w:rPr>
        <w:t>7</w:t>
      </w:r>
      <w:r>
        <w:rPr>
          <w:rFonts w:cs="Arial" w:ascii="Arial" w:hAnsi="Arial"/>
          <w:b/>
          <w:u w:val="single"/>
        </w:rPr>
        <w:t>/2023. (III.29.) KT  határozat</w:t>
      </w:r>
      <w:bookmarkEnd w:id="1"/>
    </w:p>
    <w:p>
      <w:pPr>
        <w:pStyle w:val="Alaprtelmezs"/>
        <w:widowControl/>
        <w:ind w:left="696" w:hanging="0"/>
        <w:jc w:val="both"/>
        <w:rPr/>
      </w:pPr>
      <w:r>
        <w:rPr>
          <w:rFonts w:eastAsia="Arial" w:cs="Arial" w:ascii="Arial" w:hAnsi="Arial"/>
        </w:rPr>
        <w:t>Kup Község Önkormányzat Képviselő-testülete a helyi önkormányzatokért felelős miniszter   által Magyarország 2023. évi központi költségvetéséről szóló 2022. évi XXV. törvény 3. melléklet  2.2.1. pont alapján a települési  önkormányzatok szociális célú tüzelőanyag vásárláshoz kapcsolódó  támogatása jogcím szerint kiírt pályázatra  pályázatot nyújt be, 12 m3 tűzifa beszerzésére.</w:t>
      </w:r>
    </w:p>
    <w:p>
      <w:pPr>
        <w:pStyle w:val="Alaprtelmezs"/>
        <w:widowControl/>
        <w:ind w:left="696" w:hanging="0"/>
        <w:jc w:val="both"/>
        <w:rPr/>
      </w:pPr>
      <w:r>
        <w:rPr>
          <w:rFonts w:eastAsia="Arial" w:cs="Arial" w:ascii="Arial" w:hAnsi="Arial"/>
        </w:rPr>
        <w:t xml:space="preserve">A pályázathoz szükséges önrész – 30.480   Ft,   az önkormányzat 2023. évi költségvetésében rendelkezésre áll.  </w:t>
      </w:r>
    </w:p>
    <w:p>
      <w:pPr>
        <w:pStyle w:val="Alaprtelmezs"/>
        <w:widowControl/>
        <w:ind w:left="696" w:hanging="0"/>
        <w:jc w:val="both"/>
        <w:rPr/>
      </w:pPr>
      <w:r>
        <w:rPr>
          <w:rFonts w:eastAsia="Arial" w:cs="Arial" w:ascii="Arial" w:hAnsi="Arial"/>
        </w:rPr>
        <w:t xml:space="preserve">Az Önkormányzat vállalja, hogy a szociális tüzifa támogatásban részesülőktől semmilyen  ellenszolgáltatást nem kér. </w:t>
      </w:r>
    </w:p>
    <w:p>
      <w:pPr>
        <w:pStyle w:val="Alaprtelmezs"/>
        <w:widowControl/>
        <w:ind w:left="696" w:hanging="0"/>
        <w:jc w:val="both"/>
        <w:rPr/>
      </w:pPr>
      <w:r>
        <w:rPr>
          <w:rFonts w:eastAsia="Arial" w:cs="Arial" w:ascii="Arial" w:hAnsi="Arial"/>
        </w:rPr>
        <w:t xml:space="preserve">Az Önkormányzat képviselő-testülete vállalja, hogy a tűzifa elosztására helyi rendeletet alkot, mely legkésőbb a tűzifa vásárlást követő 10. napon belül hatályba lép. </w:t>
      </w:r>
    </w:p>
    <w:p>
      <w:pPr>
        <w:pStyle w:val="Alaprtelmezs"/>
        <w:widowControl/>
        <w:ind w:left="696" w:hanging="0"/>
        <w:jc w:val="both"/>
        <w:rPr/>
      </w:pPr>
      <w:r>
        <w:rPr>
          <w:rFonts w:eastAsia="Arial" w:cs="Arial" w:ascii="Arial" w:hAnsi="Arial"/>
        </w:rPr>
        <w:t xml:space="preserve">A képviselő-testület utasítja a jegyzőt a pályázat benyújtására. </w:t>
      </w:r>
    </w:p>
    <w:p>
      <w:pPr>
        <w:pStyle w:val="Alaprtelmezs"/>
        <w:widowControl/>
        <w:ind w:left="696" w:hanging="0"/>
        <w:jc w:val="both"/>
        <w:rPr/>
      </w:pPr>
      <w:r>
        <w:rPr>
          <w:rFonts w:eastAsia="Arial" w:cs="Arial" w:ascii="Arial" w:hAnsi="Arial"/>
          <w:b/>
        </w:rPr>
        <w:t>Határidő</w:t>
      </w:r>
      <w:r>
        <w:rPr>
          <w:rFonts w:eastAsia="Arial" w:cs="Arial" w:ascii="Arial" w:hAnsi="Arial"/>
        </w:rPr>
        <w:t xml:space="preserve">: 2023. április 28.   </w:t>
      </w:r>
    </w:p>
    <w:p>
      <w:pPr>
        <w:pStyle w:val="Alaprtelmezs"/>
        <w:ind w:left="696" w:hanging="0"/>
        <w:jc w:val="both"/>
        <w:rPr/>
      </w:pPr>
      <w:r>
        <w:rPr>
          <w:rStyle w:val="Bekezdsalapbettpusa1"/>
          <w:rFonts w:eastAsia="Arial" w:cs="Arial" w:ascii="Arial" w:hAnsi="Arial"/>
          <w:b/>
          <w:bCs/>
          <w:color w:val="000000"/>
          <w:sz w:val="26"/>
          <w:szCs w:val="26"/>
        </w:rPr>
        <w:t xml:space="preserve">Felelős:  </w:t>
      </w:r>
      <w:r>
        <w:rPr>
          <w:rStyle w:val="Bekezdsalapbettpusa1"/>
          <w:rFonts w:eastAsia="Arial" w:cs="Arial" w:ascii="Arial" w:hAnsi="Arial"/>
          <w:color w:val="000000"/>
          <w:sz w:val="26"/>
          <w:szCs w:val="26"/>
        </w:rPr>
        <w:t>jegyző</w:t>
      </w:r>
    </w:p>
    <w:p>
      <w:pPr>
        <w:pStyle w:val="Alaprtelmezs"/>
        <w:ind w:left="696" w:hanging="0"/>
        <w:jc w:val="both"/>
        <w:rPr>
          <w:rStyle w:val="Bekezdsalapbettpusa1"/>
          <w:rFonts w:ascii="Arial" w:hAnsi="Arial" w:eastAsia="Arial" w:cs="Arial"/>
          <w:color w:val="000000"/>
          <w:sz w:val="26"/>
          <w:szCs w:val="26"/>
        </w:rPr>
      </w:pPr>
      <w:r>
        <w:rPr>
          <w:rFonts w:eastAsia="Arial" w:cs="Arial" w:ascii="Arial" w:hAnsi="Arial"/>
          <w:color w:val="000000"/>
          <w:sz w:val="26"/>
          <w:szCs w:val="26"/>
        </w:rPr>
      </w:r>
    </w:p>
    <w:p>
      <w:pPr>
        <w:pStyle w:val="Alaprtelmezs"/>
        <w:jc w:val="both"/>
        <w:rPr>
          <w:rStyle w:val="Bekezdsalapbettpusa1"/>
          <w:rFonts w:ascii="Arial" w:hAnsi="Arial" w:eastAsia="Arial" w:cs="Arial"/>
          <w:color w:val="000000"/>
          <w:sz w:val="26"/>
          <w:szCs w:val="26"/>
        </w:rPr>
      </w:pPr>
      <w:r>
        <w:rPr>
          <w:rFonts w:eastAsia="Arial" w:cs="Arial" w:ascii="Arial" w:hAnsi="Arial"/>
          <w:color w:val="000000"/>
          <w:sz w:val="26"/>
          <w:szCs w:val="26"/>
        </w:rPr>
      </w:r>
    </w:p>
    <w:p>
      <w:pPr>
        <w:pStyle w:val="Alaprtelmezs"/>
        <w:jc w:val="both"/>
        <w:rPr/>
      </w:pPr>
      <w:r>
        <w:rPr>
          <w:rStyle w:val="Bekezdsalapbettpusa1"/>
          <w:rFonts w:eastAsia="Arial" w:cs="Arial" w:ascii="Arial" w:hAnsi="Arial"/>
          <w:color w:val="000000"/>
          <w:sz w:val="26"/>
          <w:szCs w:val="26"/>
        </w:rPr>
        <w:t xml:space="preserve">4.) </w:t>
      </w:r>
      <w:r>
        <w:rPr>
          <w:rStyle w:val="Bekezdsalapbettpusa1"/>
          <w:rFonts w:eastAsia="Arial" w:cs="Arial" w:ascii="Arial" w:hAnsi="Arial"/>
          <w:b/>
          <w:bCs/>
          <w:color w:val="000000"/>
          <w:sz w:val="26"/>
          <w:szCs w:val="26"/>
        </w:rPr>
        <w:t>A Győri Hulladékgazdálkodási Nonprofit Kft beszámolója 2022. évi tevékenységéről</w:t>
      </w:r>
    </w:p>
    <w:p>
      <w:pPr>
        <w:pStyle w:val="Alaprtelmezs"/>
        <w:tabs>
          <w:tab w:val="clear" w:pos="708"/>
          <w:tab w:val="left" w:pos="738" w:leader="none"/>
        </w:tabs>
        <w:ind w:left="57" w:hanging="0"/>
        <w:jc w:val="both"/>
        <w:rPr/>
      </w:pPr>
      <w:r>
        <w:rPr>
          <w:rStyle w:val="Bekezdsalapbettpusa1"/>
          <w:rFonts w:eastAsia="Arial" w:cs="Arial" w:ascii="Arial" w:hAnsi="Arial"/>
          <w:b/>
          <w:bCs/>
          <w:color w:val="000000"/>
        </w:rPr>
        <w:t xml:space="preserve">Előadó: </w:t>
      </w:r>
      <w:r>
        <w:rPr>
          <w:rStyle w:val="Bekezdsalapbettpusa1"/>
          <w:rFonts w:eastAsia="Arial" w:cs="Arial" w:ascii="Arial" w:hAnsi="Arial"/>
          <w:b/>
          <w:bCs/>
          <w:color w:val="000000"/>
          <w:kern w:val="0"/>
          <w:sz w:val="24"/>
          <w:szCs w:val="24"/>
          <w:lang w:val="hu-HU" w:eastAsia="zh-CN" w:bidi="ar-SA"/>
        </w:rPr>
        <w:t xml:space="preserve">Varga Imre </w:t>
      </w:r>
      <w:bookmarkStart w:id="2" w:name="__DdeLink__917_1203908247"/>
      <w:r>
        <w:rPr>
          <w:rStyle w:val="Bekezdsalapbettpusa1"/>
          <w:rFonts w:eastAsia="Arial" w:cs="Arial" w:ascii="Arial" w:hAnsi="Arial"/>
          <w:b/>
          <w:bCs/>
          <w:color w:val="000000"/>
        </w:rPr>
        <w:t xml:space="preserve"> </w:t>
      </w:r>
      <w:bookmarkEnd w:id="2"/>
      <w:r>
        <w:rPr>
          <w:rStyle w:val="Bekezdsalapbettpusa1"/>
          <w:rFonts w:eastAsia="Arial" w:cs="Arial" w:ascii="Arial" w:hAnsi="Arial"/>
          <w:b/>
          <w:bCs/>
          <w:color w:val="000000"/>
        </w:rPr>
        <w:t xml:space="preserve"> polgármester </w:t>
      </w:r>
    </w:p>
    <w:p>
      <w:pPr>
        <w:pStyle w:val="Alaprtelmezs"/>
        <w:tabs>
          <w:tab w:val="clear" w:pos="708"/>
          <w:tab w:val="left" w:pos="738" w:leader="none"/>
        </w:tabs>
        <w:ind w:left="57" w:hanging="0"/>
        <w:jc w:val="both"/>
        <w:rPr>
          <w:rStyle w:val="Bekezdsalapbettpusa1"/>
          <w:rFonts w:ascii="Arial" w:hAnsi="Arial" w:eastAsia="Arial" w:cs="Arial"/>
          <w:b/>
          <w:b/>
          <w:bCs/>
          <w:color w:val="000000"/>
        </w:rPr>
      </w:pPr>
      <w:r>
        <w:rPr>
          <w:rFonts w:eastAsia="Arial" w:cs="Arial" w:ascii="Arial" w:hAnsi="Arial"/>
          <w:b/>
          <w:bCs/>
          <w:color w:val="000000"/>
        </w:rPr>
      </w:r>
    </w:p>
    <w:p>
      <w:pPr>
        <w:pStyle w:val="Alaprtelmezs"/>
        <w:tabs>
          <w:tab w:val="clear" w:pos="708"/>
          <w:tab w:val="left" w:pos="738" w:leader="none"/>
        </w:tabs>
        <w:ind w:left="57" w:hanging="0"/>
        <w:jc w:val="both"/>
        <w:rPr/>
      </w:pPr>
      <w:r>
        <w:rPr>
          <w:rStyle w:val="Bekezdsalapbettpusa1"/>
          <w:rFonts w:eastAsia="Arial" w:cs="Arial" w:ascii="Arial" w:hAnsi="Arial"/>
          <w:b/>
          <w:bCs/>
          <w:color w:val="000000"/>
          <w:kern w:val="0"/>
          <w:sz w:val="24"/>
          <w:szCs w:val="24"/>
          <w:lang w:val="hu-HU" w:eastAsia="zh-CN" w:bidi="ar-SA"/>
        </w:rPr>
        <w:t xml:space="preserve">Varga Imre </w:t>
      </w:r>
      <w:r>
        <w:rPr>
          <w:rStyle w:val="Bekezdsalapbettpusa1"/>
          <w:rFonts w:eastAsia="Arial" w:cs="Arial" w:ascii="Arial" w:hAnsi="Arial"/>
          <w:b/>
          <w:bCs/>
          <w:color w:val="000000"/>
        </w:rPr>
        <w:t xml:space="preserve">  polgármester </w:t>
      </w:r>
      <w:r>
        <w:rPr>
          <w:rStyle w:val="Bekezdsalapbettpusa1"/>
          <w:rFonts w:eastAsia="Arial" w:cs="Arial" w:ascii="Arial" w:hAnsi="Arial"/>
          <w:color w:val="000000"/>
        </w:rPr>
        <w:t>megállapította, hogy az előterjesztés anyagát a képviselők a meghívóval kézhez kapták. (jkv. 8. melléklete) Kérte a hozzászólásokat, javasolta a beszámoló elfogadását.</w:t>
      </w:r>
    </w:p>
    <w:p>
      <w:pPr>
        <w:pStyle w:val="Alaprtelmezs"/>
        <w:tabs>
          <w:tab w:val="clear" w:pos="708"/>
          <w:tab w:val="left" w:pos="738" w:leader="none"/>
        </w:tabs>
        <w:ind w:left="57" w:hanging="0"/>
        <w:jc w:val="both"/>
        <w:rPr>
          <w:rStyle w:val="Bekezdsalapbettpusa1"/>
          <w:rFonts w:ascii="Arial" w:hAnsi="Arial" w:eastAsia="Arial" w:cs="Arial"/>
          <w:color w:val="000000"/>
        </w:rPr>
      </w:pPr>
      <w:r>
        <w:rPr>
          <w:rFonts w:eastAsia="Arial" w:cs="Arial" w:ascii="Arial" w:hAnsi="Arial"/>
          <w:color w:val="000000"/>
        </w:rPr>
      </w:r>
    </w:p>
    <w:p>
      <w:pPr>
        <w:pStyle w:val="Alaprtelmezs"/>
        <w:ind w:right="-170" w:hanging="0"/>
        <w:jc w:val="both"/>
        <w:rPr/>
      </w:pPr>
      <w:r>
        <w:rPr>
          <w:rFonts w:eastAsia="Arial" w:cs="Arial" w:ascii="Arial" w:hAnsi="Arial"/>
        </w:rPr>
        <w:t>Hozzászólás nem volt, a polgármester kérte a képviselőket a szavazásra.</w:t>
      </w:r>
    </w:p>
    <w:p>
      <w:pPr>
        <w:pStyle w:val="Alaprtelmezs"/>
        <w:ind w:right="-170" w:hanging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Alaprtelmezs"/>
        <w:ind w:right="-170" w:hanging="0"/>
        <w:jc w:val="both"/>
        <w:rPr/>
      </w:pPr>
      <w:r>
        <w:rPr>
          <w:rFonts w:eastAsia="Arial" w:cs="Arial" w:ascii="Arial" w:hAnsi="Arial"/>
          <w:color w:val="00000A"/>
          <w:kern w:val="0"/>
          <w:sz w:val="24"/>
          <w:szCs w:val="24"/>
          <w:lang w:val="hu-HU" w:eastAsia="zh-CN" w:bidi="ar-SA"/>
        </w:rPr>
        <w:t>Kup</w:t>
      </w:r>
      <w:r>
        <w:rPr>
          <w:rFonts w:eastAsia="Arial" w:cs="Arial" w:ascii="Arial" w:hAnsi="Arial"/>
        </w:rPr>
        <w:t xml:space="preserve">   község   Önkormányzat képviselő-testülete 5 igen szavazattal – ellenszavazat és tartózkodás nélkül – az alábbi határozatot hozta: </w:t>
      </w:r>
    </w:p>
    <w:p>
      <w:pPr>
        <w:pStyle w:val="Szvegtrzsbehzsa"/>
        <w:tabs>
          <w:tab w:val="clear" w:pos="708"/>
          <w:tab w:val="left" w:pos="738" w:leader="none"/>
        </w:tabs>
        <w:spacing w:before="0" w:after="0"/>
        <w:ind w:left="708" w:firstLine="425"/>
        <w:jc w:val="both"/>
        <w:rPr/>
      </w:pPr>
      <w:r>
        <w:rPr>
          <w:rStyle w:val="Bekezdsalapbettpusa1"/>
          <w:rFonts w:eastAsia="Arial" w:cs="Arial" w:ascii="Arial" w:hAnsi="Arial"/>
          <w:b/>
        </w:rPr>
        <w:tab/>
      </w:r>
      <w:r>
        <w:rPr>
          <w:rStyle w:val="Bekezdsalapbettpusa1"/>
          <w:rFonts w:eastAsia="Arial" w:cs="Arial" w:ascii="Arial" w:hAnsi="Arial"/>
          <w:b/>
          <w:color w:val="000000"/>
          <w:kern w:val="2"/>
          <w:sz w:val="24"/>
          <w:szCs w:val="24"/>
          <w:u w:val="single"/>
          <w:lang w:val="en-US" w:eastAsia="en-US" w:bidi="en-US"/>
        </w:rPr>
        <w:t>8</w:t>
      </w:r>
      <w:r>
        <w:rPr>
          <w:rStyle w:val="Bekezdsalapbettpusa1"/>
          <w:rFonts w:eastAsia="Arial" w:cs="Arial" w:ascii="Arial" w:hAnsi="Arial"/>
          <w:b/>
          <w:u w:val="single"/>
        </w:rPr>
        <w:t>/2023. (III.29.) KT  határozat</w:t>
      </w:r>
    </w:p>
    <w:p>
      <w:pPr>
        <w:pStyle w:val="Alaprtelmezs"/>
        <w:jc w:val="both"/>
        <w:rPr/>
      </w:pPr>
      <w:r>
        <w:rPr>
          <w:rStyle w:val="Bekezdsalapbettpusa1"/>
          <w:rFonts w:eastAsia="Arial" w:cs="Arial" w:ascii="Arial" w:hAnsi="Arial"/>
          <w:b w:val="false"/>
          <w:bCs w:val="false"/>
          <w:color w:val="000000"/>
          <w:kern w:val="0"/>
          <w:sz w:val="24"/>
          <w:szCs w:val="24"/>
          <w:lang w:val="hu-HU" w:bidi="ar-SA"/>
        </w:rPr>
        <w:tab/>
        <w:tab/>
      </w:r>
      <w:r>
        <w:rPr>
          <w:rStyle w:val="Bekezdsalapbettpusa1"/>
          <w:rFonts w:eastAsia="Arial" w:cs="Arial" w:ascii="Arial" w:hAnsi="Arial"/>
          <w:b w:val="false"/>
          <w:bCs w:val="false"/>
          <w:color w:val="000000"/>
          <w:kern w:val="0"/>
          <w:sz w:val="24"/>
          <w:szCs w:val="24"/>
          <w:lang w:val="hu-HU" w:eastAsia="zh-CN" w:bidi="ar-SA"/>
        </w:rPr>
        <w:t>Kup</w:t>
      </w:r>
      <w:r>
        <w:rPr>
          <w:rStyle w:val="Bekezdsalapbettpusa1"/>
          <w:rFonts w:eastAsia="Arial" w:cs="Arial" w:ascii="Arial" w:hAnsi="Arial"/>
          <w:b w:val="false"/>
          <w:bCs w:val="false"/>
          <w:color w:val="000000"/>
          <w:kern w:val="0"/>
          <w:sz w:val="24"/>
          <w:szCs w:val="24"/>
          <w:lang w:val="hu-HU" w:bidi="ar-SA"/>
        </w:rPr>
        <w:t xml:space="preserve">  község Önkormányzat Képviselő-testülete a Győri  Hulladékgazdál-  </w:t>
        <w:tab/>
        <w:t xml:space="preserve">  </w:t>
        <w:tab/>
        <w:t xml:space="preserve">          kodási Nonprofit Kft tájékoztatóját az előterjesztés szerint  2022. évi tevé- </w:t>
        <w:tab/>
        <w:tab/>
        <w:t xml:space="preserve">          vékenységéről elfogadja.</w:t>
      </w:r>
    </w:p>
    <w:p>
      <w:pPr>
        <w:pStyle w:val="Szvegtrzsbehzsa"/>
        <w:tabs>
          <w:tab w:val="clear" w:pos="708"/>
          <w:tab w:val="center" w:pos="5529" w:leader="none"/>
        </w:tabs>
        <w:spacing w:before="0" w:after="0"/>
        <w:ind w:left="1133" w:hanging="0"/>
        <w:jc w:val="both"/>
        <w:rPr>
          <w:rFonts w:ascii="Arial" w:hAnsi="Arial" w:eastAsia="Calibri" w:cs="Arial"/>
          <w:b/>
          <w:b/>
          <w:bCs/>
          <w:color w:val="00000A"/>
        </w:rPr>
      </w:pPr>
      <w:r>
        <w:rPr>
          <w:rFonts w:eastAsia="Calibri" w:cs="Arial" w:ascii="Arial" w:hAnsi="Arial"/>
          <w:b/>
          <w:bCs/>
          <w:color w:val="00000A"/>
        </w:rPr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sz w:val="24"/>
          <w:szCs w:val="24"/>
          <w:lang w:eastAsia="hu-HU"/>
        </w:rPr>
        <w:t xml:space="preserve">Több napirend, hozzászólás nem volt, a  polgármester a képviselő-testület nyilvános ülését  </w:t>
      </w:r>
      <w:r>
        <w:rPr>
          <w:rStyle w:val="Bekezdsalapbettpusa1"/>
          <w:rFonts w:eastAsia="Arial" w:cs="Arial" w:ascii="Arial" w:hAnsi="Arial"/>
          <w:color w:val="000000"/>
          <w:kern w:val="2"/>
          <w:sz w:val="24"/>
          <w:szCs w:val="24"/>
          <w:lang w:val="en-US" w:eastAsia="hu-HU" w:bidi="en-US"/>
        </w:rPr>
        <w:t xml:space="preserve">20.00 </w:t>
      </w:r>
      <w:r>
        <w:rPr>
          <w:rStyle w:val="Bekezdsalapbettpusa1"/>
          <w:rFonts w:eastAsia="Arial" w:cs="Arial" w:ascii="Arial" w:hAnsi="Arial"/>
          <w:sz w:val="24"/>
          <w:szCs w:val="24"/>
          <w:lang w:eastAsia="hu-HU"/>
        </w:rPr>
        <w:t xml:space="preserve"> órakor bezárta. </w:t>
      </w:r>
    </w:p>
    <w:p>
      <w:pPr>
        <w:pStyle w:val="Normal"/>
        <w:jc w:val="both"/>
        <w:rPr/>
      </w:pPr>
      <w:r>
        <w:rPr>
          <w:rStyle w:val="Bekezdsalapbettpusa1"/>
          <w:rFonts w:eastAsia="Arial" w:cs="Arial" w:ascii="Arial" w:hAnsi="Arial"/>
          <w:sz w:val="24"/>
          <w:szCs w:val="24"/>
          <w:lang w:eastAsia="hu-HU"/>
        </w:rPr>
        <w:tab/>
        <w:tab/>
        <w:tab/>
        <w:tab/>
        <w:tab/>
        <w:tab/>
        <w:t>K.m.f.</w:t>
      </w:r>
    </w:p>
    <w:p>
      <w:pPr>
        <w:pStyle w:val="Normal"/>
        <w:jc w:val="both"/>
        <w:rPr>
          <w:rStyle w:val="Bekezdsalapbettpusa1"/>
          <w:rFonts w:ascii="Arial" w:hAnsi="Arial" w:eastAsia="Arial" w:cs="Arial"/>
          <w:sz w:val="24"/>
          <w:szCs w:val="24"/>
          <w:lang w:eastAsia="hu-HU"/>
        </w:rPr>
      </w:pPr>
      <w:r>
        <w:rPr>
          <w:rFonts w:eastAsia="Arial" w:cs="Arial" w:ascii="Arial" w:hAnsi="Arial"/>
          <w:sz w:val="24"/>
          <w:szCs w:val="24"/>
          <w:lang w:eastAsia="hu-HU"/>
        </w:rPr>
      </w:r>
    </w:p>
    <w:p>
      <w:pPr>
        <w:pStyle w:val="Standard"/>
        <w:jc w:val="both"/>
        <w:rPr>
          <w:rFonts w:ascii="Arial" w:hAnsi="Arial"/>
        </w:rPr>
      </w:pPr>
      <w:r>
        <w:rPr>
          <w:rFonts w:ascii="Arial" w:hAnsi="Arial"/>
          <w:sz w:val="24"/>
          <w:szCs w:val="24"/>
        </w:rPr>
        <w:t>Varga Imre</w:t>
        <w:tab/>
        <w:tab/>
        <w:tab/>
        <w:tab/>
        <w:tab/>
        <w:tab/>
        <w:tab/>
        <w:tab/>
        <w:t>Kissné Szántó Mária</w:t>
      </w:r>
    </w:p>
    <w:p>
      <w:pPr>
        <w:pStyle w:val="Standard"/>
        <w:jc w:val="both"/>
        <w:rPr/>
      </w:pPr>
      <w:r>
        <w:rPr>
          <w:rFonts w:ascii="Arial" w:hAnsi="Arial"/>
          <w:sz w:val="24"/>
          <w:szCs w:val="24"/>
        </w:rPr>
        <w:t>polgármester</w:t>
        <w:tab/>
        <w:tab/>
        <w:tab/>
        <w:tab/>
        <w:tab/>
        <w:tab/>
        <w:tab/>
        <w:tab/>
        <w:t>jegyző</w:t>
      </w:r>
    </w:p>
    <w:sectPr>
      <w:footerReference w:type="default" r:id="rId2"/>
      <w:type w:val="nextPage"/>
      <w:pgSz w:w="11906" w:h="16838"/>
      <w:pgMar w:left="850" w:right="907" w:header="0" w:top="96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31908129"/>
    </w:sdtPr>
    <w:sdtContent>
      <w:p>
        <w:pPr>
          <w:pStyle w:val="Llb1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Llb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color w:val="000000"/>
        <w:kern w:val="2"/>
        <w:szCs w:val="24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1ee6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Cmsor1" w:customStyle="1">
    <w:name w:val="Heading 1"/>
    <w:basedOn w:val="Standard"/>
    <w:next w:val="Standard"/>
    <w:qFormat/>
    <w:rsid w:val="0049500b"/>
    <w:pPr>
      <w:keepNext w:val="true"/>
      <w:suppressAutoHyphens w:val="false"/>
      <w:jc w:val="both"/>
      <w:outlineLvl w:val="0"/>
    </w:pPr>
    <w:rPr>
      <w:rFonts w:ascii="Times New Roman" w:hAnsi="Times New Roman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9e57d4"/>
    <w:rPr>
      <w:i/>
      <w:iCs/>
      <w:color w:val="808080" w:themeColor="text1" w:themeTint="7f"/>
    </w:rPr>
  </w:style>
  <w:style w:type="character" w:styleId="SzvegtrzsbehzssalChar" w:customStyle="1">
    <w:name w:val="Szövegtörzs behúzással Char"/>
    <w:basedOn w:val="DefaultParagraphFont"/>
    <w:link w:val="Szvegtrzsbehzssal"/>
    <w:uiPriority w:val="99"/>
    <w:qFormat/>
    <w:rsid w:val="00b26468"/>
    <w:rPr/>
  </w:style>
  <w:style w:type="character" w:styleId="LfejChar" w:customStyle="1">
    <w:name w:val="Élőfej Char"/>
    <w:basedOn w:val="DefaultParagraphFont"/>
    <w:uiPriority w:val="99"/>
    <w:qFormat/>
    <w:rsid w:val="00b26468"/>
    <w:rPr/>
  </w:style>
  <w:style w:type="character" w:styleId="LlbChar" w:customStyle="1">
    <w:name w:val="Élőláb Char"/>
    <w:basedOn w:val="DefaultParagraphFont"/>
    <w:uiPriority w:val="99"/>
    <w:qFormat/>
    <w:rsid w:val="00b26468"/>
    <w:rPr/>
  </w:style>
  <w:style w:type="character" w:styleId="Bekezdsalapbettpusa1" w:customStyle="1">
    <w:name w:val="Bekezdés alapbetűtípusa1"/>
    <w:qFormat/>
    <w:rsid w:val="001d6172"/>
    <w:rPr/>
  </w:style>
  <w:style w:type="character" w:styleId="WW8Num1z0" w:customStyle="1">
    <w:name w:val="WW8Num1z0"/>
    <w:qFormat/>
    <w:rsid w:val="0049500b"/>
    <w:rPr>
      <w:rFonts w:cs="Arial"/>
    </w:rPr>
  </w:style>
  <w:style w:type="character" w:styleId="WW8Num1z1" w:customStyle="1">
    <w:name w:val="WW8Num1z1"/>
    <w:qFormat/>
    <w:rsid w:val="0049500b"/>
    <w:rPr/>
  </w:style>
  <w:style w:type="character" w:styleId="WW8Num1z2" w:customStyle="1">
    <w:name w:val="WW8Num1z2"/>
    <w:qFormat/>
    <w:rsid w:val="0049500b"/>
    <w:rPr/>
  </w:style>
  <w:style w:type="character" w:styleId="WW8Num1z3" w:customStyle="1">
    <w:name w:val="WW8Num1z3"/>
    <w:qFormat/>
    <w:rsid w:val="0049500b"/>
    <w:rPr/>
  </w:style>
  <w:style w:type="character" w:styleId="WW8Num1z4" w:customStyle="1">
    <w:name w:val="WW8Num1z4"/>
    <w:qFormat/>
    <w:rsid w:val="0049500b"/>
    <w:rPr/>
  </w:style>
  <w:style w:type="character" w:styleId="WW8Num1z5" w:customStyle="1">
    <w:name w:val="WW8Num1z5"/>
    <w:qFormat/>
    <w:rsid w:val="0049500b"/>
    <w:rPr/>
  </w:style>
  <w:style w:type="character" w:styleId="WW8Num1z6" w:customStyle="1">
    <w:name w:val="WW8Num1z6"/>
    <w:qFormat/>
    <w:rsid w:val="0049500b"/>
    <w:rPr/>
  </w:style>
  <w:style w:type="character" w:styleId="WW8Num1z7" w:customStyle="1">
    <w:name w:val="WW8Num1z7"/>
    <w:qFormat/>
    <w:rsid w:val="0049500b"/>
    <w:rPr/>
  </w:style>
  <w:style w:type="character" w:styleId="WW8Num1z8" w:customStyle="1">
    <w:name w:val="WW8Num1z8"/>
    <w:qFormat/>
    <w:rsid w:val="0049500b"/>
    <w:rPr/>
  </w:style>
  <w:style w:type="character" w:styleId="Szmozsjelek">
    <w:name w:val="Számozásjelek"/>
    <w:qFormat/>
    <w:rPr/>
  </w:style>
  <w:style w:type="paragraph" w:styleId="Cmsor" w:customStyle="1">
    <w:name w:val="Címsor"/>
    <w:basedOn w:val="Normal"/>
    <w:next w:val="Szvegtrzs"/>
    <w:qFormat/>
    <w:rsid w:val="00351ee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rsid w:val="00351ee6"/>
    <w:pPr>
      <w:spacing w:lineRule="auto" w:line="288" w:before="0" w:after="140"/>
    </w:pPr>
    <w:rPr/>
  </w:style>
  <w:style w:type="paragraph" w:styleId="Lista">
    <w:name w:val="List"/>
    <w:basedOn w:val="Szvegtrzs"/>
    <w:rsid w:val="00351ee6"/>
    <w:pPr/>
    <w:rPr>
      <w:rFonts w:cs="Mangal"/>
    </w:rPr>
  </w:style>
  <w:style w:type="paragraph" w:styleId="Felirat" w:customStyle="1">
    <w:name w:val="Caption"/>
    <w:basedOn w:val="Norma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styleId="Trgymutat" w:customStyle="1">
    <w:name w:val="Tárgymutató"/>
    <w:basedOn w:val="Normal"/>
    <w:qFormat/>
    <w:rsid w:val="00351ee6"/>
    <w:pPr>
      <w:suppressLineNumbers/>
    </w:pPr>
    <w:rPr>
      <w:rFonts w:cs="Mangal"/>
    </w:rPr>
  </w:style>
  <w:style w:type="paragraph" w:styleId="Kpalrs1" w:customStyle="1">
    <w:name w:val="Képaláírás1"/>
    <w:basedOn w:val="Norma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Caption">
    <w:name w:val="caption"/>
    <w:basedOn w:val="Norma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rsid w:val="00351ee6"/>
    <w:pPr>
      <w:widowControl/>
      <w:suppressAutoHyphens w:val="true"/>
      <w:bidi w:val="0"/>
      <w:spacing w:before="0" w:after="0"/>
      <w:jc w:val="left"/>
    </w:pPr>
    <w:rPr>
      <w:rFonts w:ascii="Calibri" w:hAnsi="Calibri" w:eastAsia="Segoe UI" w:cs="Tahoma"/>
      <w:color w:val="000000"/>
      <w:kern w:val="2"/>
      <w:sz w:val="24"/>
      <w:szCs w:val="24"/>
      <w:lang w:val="en-US" w:eastAsia="en-US" w:bidi="en-US"/>
    </w:rPr>
  </w:style>
  <w:style w:type="paragraph" w:styleId="Alaprtelmezs" w:customStyle="1">
    <w:name w:val="Alapértelmezés"/>
    <w:qFormat/>
    <w:rsid w:val="00351ee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ListParagraph">
    <w:name w:val="List Paragraph"/>
    <w:basedOn w:val="Normal"/>
    <w:uiPriority w:val="34"/>
    <w:qFormat/>
    <w:rsid w:val="00351ee6"/>
    <w:pPr>
      <w:ind w:left="720" w:hanging="0"/>
    </w:pPr>
    <w:rPr/>
  </w:style>
  <w:style w:type="paragraph" w:styleId="Szvegtrzsbehzsa">
    <w:name w:val="Body Text Indent"/>
    <w:basedOn w:val="Normal"/>
    <w:link w:val="SzvegtrzsbehzssalChar"/>
    <w:uiPriority w:val="99"/>
    <w:unhideWhenUsed/>
    <w:rsid w:val="00b26468"/>
    <w:pPr>
      <w:spacing w:before="0" w:after="120"/>
      <w:ind w:left="283" w:hanging="0"/>
    </w:pPr>
    <w:rPr/>
  </w:style>
  <w:style w:type="paragraph" w:styleId="Lfejsllb" w:customStyle="1">
    <w:name w:val="Élőfej és élőláb"/>
    <w:basedOn w:val="Normal"/>
    <w:qFormat/>
    <w:rsid w:val="001d6172"/>
    <w:pPr/>
    <w:rPr/>
  </w:style>
  <w:style w:type="paragraph" w:styleId="Lfej1" w:customStyle="1">
    <w:name w:val="Élőfej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lb1" w:customStyle="1">
    <w:name w:val="Élőláb1"/>
    <w:basedOn w:val="Normal"/>
    <w:uiPriority w:val="99"/>
    <w:unhideWhenUsed/>
    <w:qFormat/>
    <w:rsid w:val="00b2646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estern" w:customStyle="1">
    <w:name w:val="western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sz w:val="20"/>
      <w:szCs w:val="20"/>
      <w:lang w:val="hu-HU" w:eastAsia="hu-HU" w:bidi="ar-SA"/>
    </w:rPr>
  </w:style>
  <w:style w:type="paragraph" w:styleId="NormalWeb">
    <w:name w:val="Normal (Web)"/>
    <w:basedOn w:val="Normal"/>
    <w:qFormat/>
    <w:rsid w:val="001d6172"/>
    <w:pPr>
      <w:suppressAutoHyphens w:val="false"/>
      <w:spacing w:beforeAutospacing="1" w:after="119"/>
      <w:textAlignment w:val="auto"/>
    </w:pPr>
    <w:rPr>
      <w:rFonts w:ascii="Times New Roman" w:hAnsi="Times New Roman" w:eastAsia="Times New Roman" w:cs="Times New Roman"/>
      <w:kern w:val="0"/>
      <w:lang w:val="hu-HU" w:eastAsia="hu-HU" w:bidi="ar-SA"/>
    </w:rPr>
  </w:style>
  <w:style w:type="paragraph" w:styleId="Nincstrkz1" w:customStyle="1">
    <w:name w:val="Nincs térköz1"/>
    <w:qFormat/>
    <w:rsid w:val="00e82e8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hu-HU" w:eastAsia="en-US" w:bidi="ar-SA"/>
    </w:rPr>
  </w:style>
  <w:style w:type="paragraph" w:styleId="Llb" w:customStyle="1">
    <w:name w:val="Footer"/>
    <w:basedOn w:val="Lfejsllb"/>
    <w:rsid w:val="0049500b"/>
    <w:pPr/>
    <w:rPr/>
  </w:style>
  <w:style w:type="paragraph" w:styleId="Lfej">
    <w:name w:val="Header"/>
    <w:basedOn w:val="Lfejsllb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49500b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FBEBF-736B-4D8C-9CA2-527A1D138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Application>LibreOffice/6.3.6.2$Windows_x86 LibreOffice_project/2196df99b074d8a661f4036fca8fa0cbfa33a497</Application>
  <Pages>3</Pages>
  <Words>774</Words>
  <Characters>5538</Characters>
  <CharactersWithSpaces>6538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2022-02-25T07:01:00Z</dcterms:created>
  <dc:creator>Mari-ASUS</dc:creator>
  <dc:description/>
  <dc:language>hu-HU</dc:language>
  <cp:lastModifiedBy/>
  <cp:lastPrinted>2022-02-25T07:01:00Z</cp:lastPrinted>
  <dcterms:modified xsi:type="dcterms:W3CDTF">2023-04-12T21:41:30Z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