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 xml:space="preserve">KUP </w:t>
      </w:r>
      <w:r>
        <w:rPr>
          <w:rFonts w:cs="Arial" w:ascii="Arial" w:hAnsi="Arial"/>
          <w:b/>
          <w:bCs/>
          <w:i/>
          <w:iCs/>
        </w:rPr>
        <w:t xml:space="preserve">   ÖNKORMÁNYZAT</w:t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>KÉPVISELŐ-TESTÜLETE</w:t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>859</w:t>
      </w:r>
      <w:r>
        <w:rPr>
          <w:rFonts w:cs="Arial" w:ascii="Arial" w:hAnsi="Arial"/>
          <w:b/>
          <w:bCs/>
          <w:i/>
          <w:iCs/>
        </w:rPr>
        <w:t xml:space="preserve">5 Kup Fő utca 76.  </w:t>
      </w:r>
      <w:r>
        <w:rPr>
          <w:rFonts w:cs="Arial" w:ascii="Arial" w:hAnsi="Arial"/>
          <w:b/>
          <w:bCs/>
          <w:i/>
          <w:iCs/>
        </w:rPr>
        <w:t xml:space="preserve"> </w:t>
      </w:r>
    </w:p>
    <w:p>
      <w:pPr>
        <w:pStyle w:val="Alaprtelmezs"/>
        <w:numPr>
          <w:ilvl w:val="0"/>
          <w:numId w:val="2"/>
        </w:numPr>
        <w:ind w:left="0" w:hanging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>Szám</w:t>
      </w:r>
      <w:r>
        <w:rPr>
          <w:rFonts w:cs="Arial" w:ascii="Arial" w:hAnsi="Arial"/>
        </w:rPr>
        <w:t>: Pk 57-15/2019.</w:t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eastAsia="Arial" w:cs="Arial" w:ascii="Arial" w:hAnsi="Arial"/>
          <w:b/>
          <w:bCs/>
          <w:i/>
          <w:iCs/>
          <w:caps/>
        </w:rPr>
        <w:t xml:space="preserve"> </w:t>
      </w:r>
    </w:p>
    <w:p>
      <w:pPr>
        <w:pStyle w:val="Alaprtelmezs"/>
        <w:numPr>
          <w:ilvl w:val="0"/>
          <w:numId w:val="2"/>
        </w:numPr>
        <w:jc w:val="center"/>
        <w:rPr/>
      </w:pPr>
      <w:r>
        <w:rPr>
          <w:rFonts w:cs="Arial" w:ascii="Arial" w:hAnsi="Arial"/>
          <w:b/>
          <w:bCs/>
          <w:i/>
          <w:iCs/>
          <w:caps/>
        </w:rPr>
        <w:t>Jegyzőkönyv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cs="Arial"/>
          <w:b/>
          <w:b/>
          <w:bCs/>
          <w:i/>
          <w:i/>
          <w:iCs/>
          <w:caps/>
        </w:rPr>
      </w:pPr>
      <w:r>
        <w:rPr>
          <w:rFonts w:cs="Arial" w:ascii="Arial" w:hAnsi="Arial"/>
          <w:b/>
          <w:bCs/>
          <w:i/>
          <w:iCs/>
          <w:caps/>
        </w:rPr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>Készült</w:t>
      </w:r>
      <w:r>
        <w:rPr>
          <w:rFonts w:cs="Arial" w:ascii="Arial" w:hAnsi="Arial"/>
        </w:rPr>
        <w:t>: Kup    Község Önkormányzat képviselő-testületének 2019. október 1-én 18.00  órakor megtartott nyilvános testületi üléséről.</w:t>
      </w:r>
    </w:p>
    <w:p>
      <w:pPr>
        <w:pStyle w:val="Alaprtelmezs"/>
        <w:numPr>
          <w:ilvl w:val="0"/>
          <w:numId w:val="2"/>
        </w:numPr>
        <w:ind w:left="0" w:hanging="0"/>
        <w:jc w:val="both"/>
        <w:rPr>
          <w:rFonts w:ascii="Arial" w:hAnsi="Arial" w:cs="Arial"/>
          <w:b/>
          <w:b/>
          <w:bCs/>
          <w:i/>
          <w:i/>
          <w:iCs/>
        </w:rPr>
      </w:pPr>
      <w:r>
        <w:rPr>
          <w:rFonts w:cs="Arial" w:ascii="Arial" w:hAnsi="Arial"/>
          <w:b/>
          <w:bCs/>
          <w:i/>
          <w:iCs/>
        </w:rPr>
      </w:r>
    </w:p>
    <w:p>
      <w:pPr>
        <w:pStyle w:val="Alaprtelmezs"/>
        <w:numPr>
          <w:ilvl w:val="0"/>
          <w:numId w:val="2"/>
        </w:numPr>
        <w:tabs>
          <w:tab w:val="clear" w:pos="720"/>
          <w:tab w:val="left" w:pos="395" w:leader="none"/>
        </w:tabs>
        <w:ind w:left="0" w:hanging="0"/>
        <w:jc w:val="both"/>
        <w:rPr/>
      </w:pPr>
      <w:r>
        <w:rPr>
          <w:rFonts w:cs="Arial" w:ascii="Arial" w:hAnsi="Arial"/>
          <w:b/>
          <w:bCs/>
          <w:i/>
          <w:iCs/>
        </w:rPr>
        <w:t xml:space="preserve">Az ülés helye: </w:t>
      </w:r>
      <w:r>
        <w:rPr>
          <w:rFonts w:cs="Arial" w:ascii="Arial" w:hAnsi="Arial"/>
          <w:bCs/>
          <w:iCs/>
        </w:rPr>
        <w:t>Polgármesteri Hivatal</w:t>
      </w:r>
      <w:r>
        <w:rPr>
          <w:rFonts w:cs="Arial" w:ascii="Arial" w:hAnsi="Arial"/>
        </w:rPr>
        <w:t xml:space="preserve">  </w:t>
      </w:r>
    </w:p>
    <w:p>
      <w:pPr>
        <w:pStyle w:val="Alaprtelmezs"/>
        <w:numPr>
          <w:ilvl w:val="0"/>
          <w:numId w:val="2"/>
        </w:numPr>
        <w:jc w:val="both"/>
        <w:rPr/>
      </w:pPr>
      <w:r>
        <w:rPr>
          <w:rFonts w:eastAsia="Arial" w:cs="Arial" w:ascii="Arial" w:hAnsi="Arial"/>
        </w:rPr>
        <w:t xml:space="preserve">                 </w:t>
      </w:r>
      <w:r>
        <w:rPr>
          <w:rFonts w:eastAsia="Arial" w:cs="Arial" w:ascii="Arial" w:hAnsi="Arial"/>
          <w:b w:val="false"/>
          <w:bCs w:val="false"/>
        </w:rPr>
        <w:t xml:space="preserve"> </w:t>
      </w:r>
      <w:r>
        <w:rPr>
          <w:rFonts w:eastAsia="Arial" w:cs="Arial" w:ascii="Arial" w:hAnsi="Arial"/>
          <w:b w:val="false"/>
          <w:bCs w:val="false"/>
          <w:i/>
          <w:iCs/>
        </w:rPr>
        <w:t xml:space="preserve">Kup Fő utca 76. 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>
          <w:rFonts w:ascii="Arial" w:hAnsi="Arial" w:cs="Arial"/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cs="Arial" w:ascii="Arial" w:hAnsi="Arial"/>
          <w:b/>
          <w:bCs/>
          <w:i/>
          <w:iCs/>
        </w:rPr>
        <w:t>Jelen vannak</w:t>
      </w:r>
      <w:r>
        <w:rPr>
          <w:rFonts w:cs="Arial" w:ascii="Arial" w:hAnsi="Arial"/>
        </w:rPr>
        <w:t>:  Hiér Judit polgármester</w:t>
        <w:tab/>
        <w:tab/>
      </w:r>
    </w:p>
    <w:p>
      <w:pPr>
        <w:pStyle w:val="Normal"/>
        <w:ind w:left="0" w:right="664" w:hanging="0"/>
        <w:jc w:val="both"/>
        <w:rPr/>
      </w:pPr>
      <w:r>
        <w:rPr>
          <w:rFonts w:cs="Arial" w:ascii="Arial" w:hAnsi="Arial"/>
        </w:rPr>
        <w:t xml:space="preserve">    </w:t>
      </w:r>
      <w:r>
        <w:rPr>
          <w:rFonts w:cs="Arial" w:ascii="Arial" w:hAnsi="Arial"/>
        </w:rPr>
        <w:tab/>
        <w:tab/>
        <w:t xml:space="preserve">   Stubán Zoltán alpolgármester</w:t>
      </w:r>
    </w:p>
    <w:p>
      <w:pPr>
        <w:pStyle w:val="Normal"/>
        <w:ind w:left="0" w:right="664" w:hanging="0"/>
        <w:jc w:val="both"/>
        <w:rPr/>
      </w:pPr>
      <w:r>
        <w:rPr>
          <w:rFonts w:cs="Arial" w:ascii="Arial" w:hAnsi="Arial"/>
        </w:rPr>
        <w:t xml:space="preserve">                        </w:t>
      </w:r>
      <w:r>
        <w:rPr>
          <w:rFonts w:cs="Arial" w:ascii="Arial" w:hAnsi="Arial"/>
        </w:rPr>
        <w:t xml:space="preserve">Szanyi Pál képviselő  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eastAsia="Arial" w:cs="Arial" w:ascii="Arial" w:hAnsi="Arial"/>
        </w:rPr>
        <w:t xml:space="preserve">    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cs="Arial" w:ascii="Arial" w:hAnsi="Arial"/>
        </w:rPr>
        <w:t>Tanácskozási joggal részt vett: Kissné Szántó Mária jegyző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eastAsia="Arial" w:cs="Arial" w:ascii="Arial" w:hAnsi="Arial"/>
        </w:rPr>
        <w:t xml:space="preserve"> </w:t>
      </w:r>
      <w:r>
        <w:rPr>
          <w:rFonts w:eastAsia="Arial" w:cs="Arial" w:ascii="Arial" w:hAnsi="Arial"/>
        </w:rPr>
        <w:tab/>
        <w:tab/>
        <w:tab/>
        <w:t xml:space="preserve">       </w:t>
      </w:r>
    </w:p>
    <w:p>
      <w:pPr>
        <w:pStyle w:val="Normal"/>
        <w:numPr>
          <w:ilvl w:val="0"/>
          <w:numId w:val="2"/>
        </w:numPr>
        <w:ind w:left="0" w:right="664" w:hanging="0"/>
        <w:jc w:val="both"/>
        <w:rPr/>
      </w:pPr>
      <w:r>
        <w:rPr>
          <w:rFonts w:cs="Arial" w:ascii="Arial" w:hAnsi="Arial"/>
        </w:rPr>
        <w:t xml:space="preserve">(jelenléti ív a jkv. 1. melléklete) </w:t>
      </w:r>
    </w:p>
    <w:p>
      <w:pPr>
        <w:pStyle w:val="Normal"/>
        <w:numPr>
          <w:ilvl w:val="0"/>
          <w:numId w:val="2"/>
        </w:numPr>
        <w:ind w:left="0" w:right="-108" w:hanging="0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numPr>
          <w:ilvl w:val="0"/>
          <w:numId w:val="2"/>
        </w:numPr>
        <w:ind w:left="0" w:right="-108" w:hanging="0"/>
        <w:jc w:val="both"/>
        <w:rPr/>
      </w:pPr>
      <w:r>
        <w:rPr>
          <w:rFonts w:cs="Arial" w:ascii="Arial" w:hAnsi="Arial"/>
          <w:b/>
        </w:rPr>
        <w:t xml:space="preserve">Hiér Judit </w:t>
      </w:r>
      <w:r>
        <w:rPr>
          <w:rFonts w:cs="Arial" w:ascii="Arial" w:hAnsi="Arial"/>
          <w:b/>
        </w:rPr>
        <w:t xml:space="preserve"> polgármester</w:t>
      </w:r>
      <w:r>
        <w:rPr>
          <w:rFonts w:cs="Arial" w:ascii="Arial" w:hAnsi="Arial"/>
        </w:rPr>
        <w:t xml:space="preserve"> köszöntötte a képviselőket, Megállapította, hogy az 5  fő képviselőből 3 fő megjelent, az ülés határozatképes, azt megnyitotta.</w:t>
      </w:r>
    </w:p>
    <w:p>
      <w:pPr>
        <w:pStyle w:val="Normal"/>
        <w:numPr>
          <w:ilvl w:val="0"/>
          <w:numId w:val="2"/>
        </w:numPr>
        <w:ind w:left="0" w:right="-108" w:hanging="0"/>
        <w:jc w:val="both"/>
        <w:rPr/>
      </w:pPr>
      <w:r>
        <w:rPr>
          <w:rFonts w:eastAsia="Arial" w:cs="Arial" w:ascii="Arial" w:hAnsi="Arial"/>
        </w:rPr>
        <w:t xml:space="preserve"> </w:t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</w:rPr>
        <w:t xml:space="preserve">Javasolta az alábbi napirend elfogadását, a kiküldött meghívóban foglaltaknak megfelelően.  </w:t>
      </w:r>
    </w:p>
    <w:p>
      <w:pPr>
        <w:pStyle w:val="Alaprtelmezs"/>
        <w:numPr>
          <w:ilvl w:val="0"/>
          <w:numId w:val="2"/>
        </w:numPr>
        <w:ind w:left="0" w:hanging="0"/>
        <w:jc w:val="both"/>
        <w:rPr/>
      </w:pPr>
      <w:r>
        <w:rPr>
          <w:rFonts w:cs="Arial" w:ascii="Arial" w:hAnsi="Arial"/>
        </w:rPr>
        <w:t xml:space="preserve">(meghívó a jkv. 2. melléklete) </w:t>
      </w:r>
    </w:p>
    <w:p>
      <w:pPr>
        <w:pStyle w:val="Alaprtelmezs"/>
        <w:numPr>
          <w:ilvl w:val="0"/>
          <w:numId w:val="2"/>
        </w:numPr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Alaprtelmezs"/>
        <w:numPr>
          <w:ilvl w:val="0"/>
          <w:numId w:val="2"/>
        </w:numPr>
        <w:jc w:val="center"/>
        <w:rPr/>
      </w:pPr>
      <w:r>
        <w:rPr>
          <w:rFonts w:cs="Arial" w:ascii="Arial" w:hAnsi="Arial"/>
          <w:b/>
        </w:rPr>
        <w:t>Napirend</w:t>
      </w:r>
      <w:r>
        <w:rPr>
          <w:rFonts w:cs="Arial" w:ascii="Arial" w:hAnsi="Arial"/>
        </w:rPr>
        <w:t xml:space="preserve">     </w:t>
      </w:r>
    </w:p>
    <w:p>
      <w:pPr>
        <w:pStyle w:val="Alaprtelmezs"/>
        <w:numPr>
          <w:ilvl w:val="0"/>
          <w:numId w:val="2"/>
        </w:numPr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Standard"/>
        <w:numPr>
          <w:ilvl w:val="0"/>
          <w:numId w:val="2"/>
        </w:numPr>
        <w:jc w:val="both"/>
        <w:rPr/>
      </w:pPr>
      <w:bookmarkStart w:id="0" w:name="__DdeLink__670_1836381059"/>
      <w:bookmarkEnd w:id="0"/>
      <w:r>
        <w:rPr>
          <w:rFonts w:eastAsia="Arial" w:cs="Arial" w:ascii="Arial" w:hAnsi="Arial"/>
          <w:sz w:val="24"/>
          <w:szCs w:val="24"/>
        </w:rPr>
        <w:t>1.) Az egyes szociális ellátások helyi szabályairól szóló 3/2015. (II.28.) önkormányzati rendelet módosítása</w:t>
      </w:r>
    </w:p>
    <w:p>
      <w:pPr>
        <w:pStyle w:val="Standard"/>
        <w:numPr>
          <w:ilvl w:val="0"/>
          <w:numId w:val="2"/>
        </w:numPr>
        <w:jc w:val="both"/>
        <w:rPr/>
      </w:pPr>
      <w:r>
        <w:rPr>
          <w:rFonts w:eastAsia="Arial" w:cs="Arial" w:ascii="Arial" w:hAnsi="Arial"/>
          <w:sz w:val="24"/>
          <w:szCs w:val="24"/>
        </w:rPr>
        <w:t xml:space="preserve">2.) Szociális célú tüzifa biztosítására vonatkozó helyi rendelet megalkotása </w:t>
      </w:r>
    </w:p>
    <w:p>
      <w:pPr>
        <w:pStyle w:val="Standard"/>
        <w:numPr>
          <w:ilvl w:val="0"/>
          <w:numId w:val="2"/>
        </w:numPr>
        <w:jc w:val="both"/>
        <w:rPr/>
      </w:pPr>
      <w:r>
        <w:rPr>
          <w:rFonts w:eastAsia="Arial" w:cs="Arial" w:ascii="Arial" w:hAnsi="Arial"/>
          <w:sz w:val="24"/>
          <w:szCs w:val="24"/>
        </w:rPr>
        <w:t>3.) Kötelező felvételt biztosító általános iskolai körzethatárok véleményezése</w:t>
      </w:r>
    </w:p>
    <w:p>
      <w:pPr>
        <w:pStyle w:val="Standard"/>
        <w:numPr>
          <w:ilvl w:val="0"/>
          <w:numId w:val="2"/>
        </w:numPr>
        <w:jc w:val="both"/>
        <w:rPr/>
      </w:pPr>
      <w:r>
        <w:rPr>
          <w:rFonts w:eastAsia="Arial" w:cs="Arial" w:ascii="Arial" w:hAnsi="Arial"/>
          <w:sz w:val="24"/>
          <w:szCs w:val="24"/>
        </w:rPr>
        <w:t>4.) Csatlakozás a Bursa Hungarica Önkormányzati Felsőoktatási ösztöndíj rendszerhez</w:t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0" w:leader="none"/>
        </w:tabs>
        <w:jc w:val="both"/>
        <w:rPr>
          <w:rFonts w:ascii="Arial" w:hAnsi="Arial" w:cs="Arial"/>
        </w:rPr>
      </w:pPr>
      <w:r>
        <w:rPr>
          <w:rFonts w:cs="Arial" w:ascii="Arial" w:hAnsi="Arial"/>
        </w:rPr>
        <w:t>5.) Vegyes ügyek</w:t>
      </w:r>
    </w:p>
    <w:p>
      <w:pPr>
        <w:pStyle w:val="Normal"/>
        <w:tabs>
          <w:tab w:val="clear" w:pos="720"/>
          <w:tab w:val="left" w:pos="0" w:leader="none"/>
        </w:tabs>
        <w:jc w:val="both"/>
        <w:rPr/>
      </w:pPr>
      <w:r>
        <w:rPr>
          <w:rFonts w:cs="Arial" w:ascii="Arial" w:hAnsi="Arial"/>
        </w:rPr>
        <w:t xml:space="preserve">A képviselők a javaslattal egyhangúlag egyetértettek, más napirendre javaslat nem volt. 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sz w:val="26"/>
          <w:szCs w:val="26"/>
          <w:u w:val="single"/>
        </w:rPr>
      </w:pPr>
      <w:r>
        <w:rPr>
          <w:rFonts w:cs="Arial" w:ascii="Arial" w:hAnsi="Arial"/>
          <w:b/>
          <w:sz w:val="26"/>
          <w:szCs w:val="26"/>
          <w:u w:val="single"/>
        </w:rPr>
      </w:r>
    </w:p>
    <w:p>
      <w:pPr>
        <w:pStyle w:val="Alaprtelmezs"/>
        <w:ind w:left="360" w:hanging="0"/>
        <w:jc w:val="center"/>
        <w:rPr/>
      </w:pPr>
      <w:r>
        <w:rPr>
          <w:rFonts w:cs="Arial" w:ascii="Arial" w:hAnsi="Arial"/>
          <w:b/>
          <w:sz w:val="26"/>
          <w:szCs w:val="26"/>
          <w:u w:val="single"/>
        </w:rPr>
        <w:t>Napirend tárgyalása:</w:t>
      </w:r>
    </w:p>
    <w:p>
      <w:pPr>
        <w:pStyle w:val="Alaprtelmezs"/>
        <w:ind w:left="360" w:hanging="0"/>
        <w:jc w:val="center"/>
        <w:rPr>
          <w:rFonts w:ascii="Arial" w:hAnsi="Arial" w:cs="Arial"/>
          <w:b/>
          <w:b/>
          <w:sz w:val="26"/>
          <w:szCs w:val="26"/>
          <w:u w:val="single"/>
        </w:rPr>
      </w:pPr>
      <w:r>
        <w:rPr>
          <w:rFonts w:cs="Arial" w:ascii="Arial" w:hAnsi="Arial"/>
          <w:b/>
          <w:sz w:val="26"/>
          <w:szCs w:val="26"/>
          <w:u w:val="single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  <w:sz w:val="26"/>
          <w:szCs w:val="26"/>
        </w:rPr>
        <w:t xml:space="preserve">1.) </w:t>
      </w:r>
      <w:r>
        <w:rPr>
          <w:rFonts w:eastAsia="Arial" w:cs="Arial" w:ascii="Arial" w:hAnsi="Arial"/>
          <w:b/>
          <w:sz w:val="24"/>
          <w:szCs w:val="24"/>
        </w:rPr>
        <w:t>Az egyes szociális ellátások helyi szabályairól szóló 3/2015. (II.28.) önkormányzati rendelet módosítása</w:t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  <w:sz w:val="26"/>
          <w:szCs w:val="26"/>
        </w:rPr>
        <w:t>Előadó: Hiér Judit  polgármester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b/>
          <w:sz w:val="26"/>
          <w:szCs w:val="26"/>
        </w:rPr>
        <w:t xml:space="preserve">Hiér Judit    polgármester </w:t>
      </w:r>
      <w:r>
        <w:rPr>
          <w:rFonts w:cs="Arial" w:ascii="Arial" w:hAnsi="Arial"/>
          <w:sz w:val="26"/>
          <w:szCs w:val="26"/>
        </w:rPr>
        <w:t xml:space="preserve">megállapította, hogy az előterjesztést, rendelet-tervezetet és a rendelet egységes szerkezetét a képviselők a meghivóval együtt kézhez kapták. (jkv. 3. melléklete) Javasolta a rendelet elfogadását.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sz w:val="26"/>
          <w:szCs w:val="26"/>
        </w:rPr>
        <w:t xml:space="preserve">A képviselők a javaslattal egyetértettek, hozzászólás nem volt. </w:t>
      </w:r>
    </w:p>
    <w:p>
      <w:pPr>
        <w:pStyle w:val="Alaprtelmezs"/>
        <w:ind w:left="36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ind w:left="360" w:hanging="0"/>
        <w:jc w:val="both"/>
        <w:rPr/>
      </w:pPr>
      <w:r>
        <w:rPr>
          <w:rFonts w:cs="Arial" w:ascii="Arial" w:hAnsi="Arial"/>
          <w:sz w:val="26"/>
          <w:szCs w:val="26"/>
        </w:rPr>
        <w:t xml:space="preserve">Kup Község Önkormányzat Képviselő-testülete 3 igen szavazattal – ellenszavazat és tartózkodás nélkül – az alábbi rendeletet alkotta: </w:t>
      </w:r>
    </w:p>
    <w:p>
      <w:pPr>
        <w:pStyle w:val="Alaprtelmezs"/>
        <w:ind w:left="360" w:hanging="0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</w:rPr>
        <w:t xml:space="preserve">Kup  Önkormányzat Képviselő-testületének  12/2019. (X.10.) önkormányzati rendelete </w:t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az egyes szociális ellátások helyi szabályairól szóló 3/2015. (II.28.) önkormányzati rendelet </w:t>
      </w:r>
    </w:p>
    <w:p>
      <w:pPr>
        <w:pStyle w:val="Normal"/>
        <w:jc w:val="center"/>
        <w:rPr/>
      </w:pPr>
      <w:r>
        <w:rPr>
          <w:rFonts w:eastAsia="Arial" w:cs="Arial" w:ascii="Arial" w:hAnsi="Arial"/>
          <w:b/>
        </w:rPr>
        <w:t xml:space="preserve"> </w:t>
      </w:r>
      <w:r>
        <w:rPr>
          <w:rFonts w:cs="Arial" w:ascii="Arial" w:hAnsi="Arial"/>
          <w:b/>
        </w:rPr>
        <w:t>módosításáról</w:t>
      </w:r>
    </w:p>
    <w:p>
      <w:pPr>
        <w:pStyle w:val="Normal"/>
        <w:jc w:val="both"/>
        <w:rPr/>
      </w:pPr>
      <w:r>
        <w:rPr>
          <w:rFonts w:cs="Arial" w:ascii="Arial" w:hAnsi="Arial"/>
        </w:rPr>
        <w:t>(A rendelet és egységes szerkezete  jkv. 4. melléklete)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>2.) Szociális célú tűzifa biztosítására vonatkozó helyi rendelet megalkotása</w:t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Előadó: Hiér Judit polgármester </w:t>
      </w:r>
    </w:p>
    <w:p>
      <w:pPr>
        <w:pStyle w:val="Normal"/>
        <w:jc w:val="both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</w:rPr>
        <w:t xml:space="preserve">Hiér Judit polgármester </w:t>
      </w:r>
      <w:r>
        <w:rPr>
          <w:rFonts w:cs="Arial" w:ascii="Arial" w:hAnsi="Arial"/>
          <w:b w:val="false"/>
          <w:bCs w:val="false"/>
        </w:rPr>
        <w:t xml:space="preserve">megállapította, hogy az előterjesztést, rendelettervezetet a képviselők a meghivóval együtt kézhez kapták.   </w:t>
      </w:r>
      <w:r>
        <w:rPr>
          <w:rFonts w:cs="Arial" w:ascii="Arial" w:hAnsi="Arial"/>
        </w:rPr>
        <w:t xml:space="preserve">(jkv. 5. melléklete)  A jogosultsági jövedelemhatárt – hasonlóan az előző évekhez - a családosoknál az öregségi nyugdijminimum 250 %-ában, gyermeket egyedül nevelőknél 300 %-ban javasolta meghatározni.  Kérte a képviselőket a véleménynyilvánításra, szavazásra.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A képviselők a javaslattal egyetértettek.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/>
      </w:pPr>
      <w:r>
        <w:rPr>
          <w:rFonts w:cs="Arial" w:ascii="Arial" w:hAnsi="Arial"/>
        </w:rPr>
        <w:t xml:space="preserve">Kup község Önkormányzat képviselő-testülete 3 igen szavazattal – ellenszavazat és tartózkodás nélkül – az alábbi rendeletet alkotta: 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 </w:t>
      </w:r>
      <w:r>
        <w:rPr>
          <w:rFonts w:cs="Arial" w:ascii="Arial" w:hAnsi="Arial"/>
          <w:b/>
        </w:rPr>
        <w:t xml:space="preserve">Kup   Önkormányzat Képviselő-testületének  13/2019. (X.10.) önkormányzati rendelete </w:t>
      </w:r>
    </w:p>
    <w:p>
      <w:pPr>
        <w:pStyle w:val="Normal"/>
        <w:jc w:val="center"/>
        <w:rPr/>
      </w:pPr>
      <w:r>
        <w:rPr>
          <w:rFonts w:cs="Arial" w:ascii="Arial" w:hAnsi="Arial"/>
          <w:b/>
        </w:rPr>
        <w:t xml:space="preserve">a szociális célú tűzifa támogatás helyi szabályairól </w:t>
      </w:r>
    </w:p>
    <w:p>
      <w:pPr>
        <w:pStyle w:val="Normal"/>
        <w:jc w:val="both"/>
        <w:rPr>
          <w:b w:val="false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  <w:t xml:space="preserve">(rendelet a jkv. 6. melléklete) </w:t>
      </w:r>
    </w:p>
    <w:p>
      <w:pPr>
        <w:pStyle w:val="Normal"/>
        <w:jc w:val="both"/>
        <w:rPr/>
      </w:pPr>
      <w:r>
        <w:rPr>
          <w:rFonts w:cs="Arial" w:ascii="Arial" w:hAnsi="Arial"/>
        </w:rPr>
        <w:tab/>
        <w:tab/>
        <w:tab/>
      </w:r>
    </w:p>
    <w:p>
      <w:pPr>
        <w:pStyle w:val="Normal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6"/>
          <w:szCs w:val="26"/>
        </w:rPr>
        <w:t>3.) Kötelező felvételt biztosító általános iskolai körzethatárok véleményezése</w:t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6"/>
          <w:szCs w:val="26"/>
        </w:rPr>
        <w:t>Előadó: Hiér Judit polgármester</w:t>
      </w:r>
    </w:p>
    <w:p>
      <w:pPr>
        <w:pStyle w:val="Normal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bCs/>
          <w:sz w:val="26"/>
          <w:szCs w:val="26"/>
        </w:rPr>
        <w:t>Hiér Judit  polgármester</w:t>
      </w:r>
      <w:r>
        <w:rPr>
          <w:rFonts w:cs="Arial" w:ascii="Arial" w:hAnsi="Arial"/>
          <w:b w:val="false"/>
          <w:bCs w:val="false"/>
          <w:sz w:val="26"/>
          <w:szCs w:val="26"/>
        </w:rPr>
        <w:t xml:space="preserve"> megállapította, hogy a </w:t>
      </w:r>
      <w:r>
        <w:rPr>
          <w:rFonts w:eastAsia="Arial" w:cs="Arial" w:ascii="Arial" w:hAnsi="Arial"/>
          <w:b w:val="false"/>
          <w:bCs w:val="false"/>
          <w:sz w:val="26"/>
          <w:szCs w:val="26"/>
        </w:rPr>
        <w:t xml:space="preserve"> Veszprém Megyei Kormányhivatal Oktatási és Hatósági Osztályának  levelét, valamint a    tervezet a kötelező felvételt biztosító általános iskola körzethatárára c. dokumentumot   a képviselők a meghívóval együtt kézhez kapták.  Tekintettel arra, hogy a településről a gyermekek nagy része - eddig is Pápakovácsiba járt iskolába, javasolta az egyetértést. </w:t>
      </w:r>
    </w:p>
    <w:p>
      <w:pPr>
        <w:pStyle w:val="Normal"/>
        <w:jc w:val="both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</w:p>
    <w:p>
      <w:pPr>
        <w:pStyle w:val="Normal"/>
        <w:jc w:val="both"/>
        <w:rPr>
          <w:rFonts w:ascii="Arial" w:hAnsi="Arial" w:eastAsia="Arial" w:cs="Arial"/>
          <w:sz w:val="26"/>
        </w:rPr>
      </w:pPr>
      <w:r>
        <w:rPr>
          <w:rFonts w:eastAsia="Arial" w:cs="Arial" w:ascii="Arial" w:hAnsi="Arial"/>
          <w:sz w:val="26"/>
        </w:rPr>
        <w:t xml:space="preserve">Hozzászólás nem volt. </w:t>
      </w:r>
    </w:p>
    <w:p>
      <w:pPr>
        <w:pStyle w:val="Normal"/>
        <w:jc w:val="both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</w:p>
    <w:p>
      <w:pPr>
        <w:pStyle w:val="Normal"/>
        <w:jc w:val="both"/>
        <w:rPr>
          <w:rFonts w:ascii="Arial" w:hAnsi="Arial" w:eastAsia="Arial" w:cs="Arial"/>
          <w:sz w:val="26"/>
        </w:rPr>
      </w:pPr>
      <w:r>
        <w:rPr>
          <w:rFonts w:eastAsia="Arial" w:cs="Arial" w:ascii="Arial" w:hAnsi="Arial"/>
          <w:sz w:val="26"/>
        </w:rPr>
      </w:r>
    </w:p>
    <w:p>
      <w:pPr>
        <w:pStyle w:val="Normal"/>
        <w:jc w:val="both"/>
        <w:rPr>
          <w:rFonts w:ascii="Arial" w:hAnsi="Arial" w:eastAsia="Arial" w:cs="Arial"/>
          <w:sz w:val="26"/>
        </w:rPr>
      </w:pPr>
      <w:r>
        <w:rPr>
          <w:rFonts w:eastAsia="Arial" w:cs="Arial" w:ascii="Arial" w:hAnsi="Arial"/>
          <w:sz w:val="26"/>
        </w:rPr>
      </w:r>
    </w:p>
    <w:p>
      <w:pPr>
        <w:pStyle w:val="Normal"/>
        <w:jc w:val="both"/>
        <w:rPr/>
      </w:pPr>
      <w:r>
        <w:rPr>
          <w:rFonts w:eastAsia="Arial" w:cs="Arial" w:ascii="Arial" w:hAnsi="Arial"/>
          <w:sz w:val="26"/>
        </w:rPr>
        <w:t>Kup   Önkormányzat Képviselő-testülete 3 igen szavazattal – ellenszavazat és tartózkodás nélkül – az alábbi határozatot hozta:</w:t>
      </w:r>
    </w:p>
    <w:p>
      <w:pPr>
        <w:pStyle w:val="Normal"/>
        <w:jc w:val="both"/>
        <w:rPr>
          <w:rFonts w:ascii="Calibri" w:hAnsi="Calibri" w:eastAsia="Calibri" w:cs="Calibri"/>
          <w:sz w:val="22"/>
        </w:rPr>
      </w:pPr>
      <w:r>
        <w:rPr>
          <w:rFonts w:eastAsia="Calibri" w:cs="Calibri" w:ascii="Calibri" w:hAnsi="Calibri"/>
          <w:sz w:val="22"/>
        </w:rPr>
      </w:r>
    </w:p>
    <w:p>
      <w:pPr>
        <w:pStyle w:val="Normal"/>
        <w:ind w:left="708" w:right="0" w:firstLine="425"/>
        <w:jc w:val="both"/>
        <w:rPr/>
      </w:pPr>
      <w:r>
        <w:rPr>
          <w:rFonts w:eastAsia="Arial" w:cs="Arial" w:ascii="Arial" w:hAnsi="Arial"/>
          <w:b/>
          <w:sz w:val="26"/>
          <w:u w:val="single"/>
        </w:rPr>
        <w:t>47/2019. (X.1.) KT határozat</w:t>
      </w:r>
    </w:p>
    <w:p>
      <w:pPr>
        <w:pStyle w:val="Normal"/>
        <w:ind w:left="1133" w:right="0" w:hanging="0"/>
        <w:jc w:val="both"/>
        <w:rPr/>
      </w:pPr>
      <w:r>
        <w:rPr>
          <w:rFonts w:eastAsia="Arial" w:cs="Arial" w:ascii="Arial" w:hAnsi="Arial"/>
          <w:sz w:val="26"/>
        </w:rPr>
        <w:t xml:space="preserve">Kup    Község  Önkormányzat Képviselő-testülete a Veszprém Megyei Kormányhivatal Oktatási és Hatósági  Osztálya által készített tervezettel  - melyben  Kup    község teljes közigazgatási területére vonatkozóan a kötelező felvételt biztosító iskola  a </w:t>
      </w:r>
      <w:r>
        <w:rPr>
          <w:rFonts w:eastAsia="Arial" w:cs="Arial" w:ascii="Arial" w:hAnsi="Arial"/>
          <w:b/>
          <w:sz w:val="26"/>
        </w:rPr>
        <w:t>Kastély Német Nemzetiségi Nyelvoktató Általános Iskola</w:t>
      </w:r>
      <w:r>
        <w:rPr>
          <w:rFonts w:eastAsia="Arial" w:cs="Arial" w:ascii="Arial" w:hAnsi="Arial"/>
          <w:sz w:val="26"/>
        </w:rPr>
        <w:t xml:space="preserve"> (Pápakovácsi Fő utca 20.)</w:t>
      </w:r>
      <w:r>
        <w:rPr>
          <w:rFonts w:eastAsia="Arial" w:cs="Arial" w:ascii="Arial" w:hAnsi="Arial"/>
          <w:b/>
          <w:sz w:val="26"/>
        </w:rPr>
        <w:t xml:space="preserve"> </w:t>
      </w:r>
      <w:r>
        <w:rPr>
          <w:rFonts w:eastAsia="Arial" w:cs="Arial" w:ascii="Arial" w:hAnsi="Arial"/>
          <w:sz w:val="26"/>
        </w:rPr>
        <w:t xml:space="preserve">– </w:t>
      </w:r>
      <w:r>
        <w:rPr>
          <w:rFonts w:eastAsia="Arial" w:cs="Arial" w:ascii="Arial" w:hAnsi="Arial"/>
          <w:b/>
          <w:sz w:val="26"/>
        </w:rPr>
        <w:t>egyetért</w:t>
      </w:r>
      <w:r>
        <w:rPr>
          <w:rFonts w:eastAsia="Arial" w:cs="Arial" w:ascii="Arial" w:hAnsi="Arial"/>
          <w:sz w:val="26"/>
        </w:rPr>
        <w:t xml:space="preserve">. </w:t>
      </w:r>
    </w:p>
    <w:p>
      <w:pPr>
        <w:pStyle w:val="Normal"/>
        <w:ind w:left="1133" w:right="0" w:hanging="0"/>
        <w:jc w:val="both"/>
        <w:rPr/>
      </w:pPr>
      <w:r>
        <w:rPr>
          <w:rFonts w:eastAsia="Arial" w:cs="Arial" w:ascii="Arial" w:hAnsi="Arial"/>
          <w:sz w:val="26"/>
        </w:rPr>
        <w:t xml:space="preserve">A Pápakovácsi Közös Önkormányzati Hivatal Jegyzőjének nyilvántartásában szereplő, </w:t>
      </w:r>
      <w:r>
        <w:rPr>
          <w:rFonts w:eastAsia="Arial" w:cs="Arial" w:ascii="Arial" w:hAnsi="Arial"/>
          <w:sz w:val="26"/>
        </w:rPr>
        <w:t>Kup</w:t>
      </w:r>
      <w:r>
        <w:rPr>
          <w:rFonts w:eastAsia="Arial" w:cs="Arial" w:ascii="Arial" w:hAnsi="Arial"/>
          <w:sz w:val="26"/>
        </w:rPr>
        <w:t xml:space="preserve">   községben lakóhellyel, ennek hiányában tartózkodási hellyel rendelkező,  hátrányos helyzetű gyermekek  létszáma intézményi bontásban:</w:t>
      </w:r>
    </w:p>
    <w:p>
      <w:pPr>
        <w:pStyle w:val="Normal"/>
        <w:ind w:left="1133" w:right="0" w:hanging="0"/>
        <w:jc w:val="both"/>
        <w:rPr/>
      </w:pPr>
      <w:r>
        <w:rPr>
          <w:rFonts w:eastAsia="Arial" w:cs="Arial" w:ascii="Arial" w:hAnsi="Arial"/>
          <w:sz w:val="26"/>
        </w:rPr>
        <w:t xml:space="preserve">Kastély Német Nemzetiségi Nyelvoktató Általános Iskola: 3 fő. </w:t>
      </w:r>
    </w:p>
    <w:p>
      <w:pPr>
        <w:pStyle w:val="Normal"/>
        <w:ind w:left="1128" w:right="0" w:hanging="0"/>
        <w:jc w:val="both"/>
        <w:rPr>
          <w:rFonts w:ascii="Arial" w:hAnsi="Arial" w:eastAsia="Arial" w:cs="Arial"/>
          <w:sz w:val="26"/>
        </w:rPr>
      </w:pPr>
      <w:r>
        <w:rPr>
          <w:rFonts w:eastAsia="Arial" w:cs="Arial" w:ascii="Arial" w:hAnsi="Arial"/>
          <w:sz w:val="26"/>
        </w:rPr>
        <w:t>Felkéri a képviselő-testület a polgármestert,  hogy a döntésről a Veszprém Megyei Kormányhivatal Hatósági, Oktatási és Törvényességi Felügyeleti Főosztályát értesítse.</w:t>
      </w:r>
    </w:p>
    <w:p>
      <w:pPr>
        <w:pStyle w:val="Normal"/>
        <w:ind w:left="420" w:right="0" w:firstLine="708"/>
        <w:jc w:val="both"/>
        <w:rPr/>
      </w:pPr>
      <w:r>
        <w:rPr>
          <w:rFonts w:eastAsia="Arial" w:cs="Arial" w:ascii="Arial" w:hAnsi="Arial"/>
          <w:b/>
          <w:sz w:val="26"/>
        </w:rPr>
        <w:t>Felelős</w:t>
      </w:r>
      <w:r>
        <w:rPr>
          <w:rFonts w:eastAsia="Arial" w:cs="Arial" w:ascii="Arial" w:hAnsi="Arial"/>
          <w:sz w:val="26"/>
        </w:rPr>
        <w:t>: polgármester</w:t>
      </w:r>
    </w:p>
    <w:p>
      <w:pPr>
        <w:pStyle w:val="Normal"/>
        <w:jc w:val="both"/>
        <w:rPr/>
      </w:pPr>
      <w:r>
        <w:rPr>
          <w:rFonts w:eastAsia="Arial" w:cs="Arial" w:ascii="Arial" w:hAnsi="Arial"/>
          <w:b/>
          <w:bCs/>
          <w:sz w:val="26"/>
          <w:szCs w:val="26"/>
          <w:lang w:eastAsia="hu-HU"/>
        </w:rPr>
        <w:tab/>
        <w:t xml:space="preserve">     Határidő: 2019. október 31.  </w:t>
      </w:r>
    </w:p>
    <w:p>
      <w:pPr>
        <w:pStyle w:val="Normal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jc w:val="both"/>
        <w:rPr/>
      </w:pPr>
      <w:r>
        <w:rPr>
          <w:rFonts w:cs="Arial" w:ascii="Arial" w:hAnsi="Arial"/>
          <w:b/>
          <w:sz w:val="26"/>
          <w:szCs w:val="26"/>
        </w:rPr>
        <w:t xml:space="preserve">4.) </w:t>
      </w:r>
      <w:r>
        <w:rPr>
          <w:rFonts w:cs="Arial" w:ascii="Arial" w:hAnsi="Arial"/>
          <w:b/>
          <w:bCs/>
          <w:sz w:val="24"/>
          <w:szCs w:val="24"/>
        </w:rPr>
        <w:t>Bursa Hungarica Felsőoktatási Önkormányzati Ösztöndíj pályázat 2019. évi fordulójához  csatlakozásról döntés</w:t>
      </w:r>
    </w:p>
    <w:p>
      <w:pPr>
        <w:pStyle w:val="Szvegtrzs"/>
        <w:rPr/>
      </w:pPr>
      <w:r>
        <w:rPr>
          <w:rFonts w:cs="Arial" w:ascii="Arial" w:hAnsi="Arial"/>
          <w:b/>
          <w:bCs/>
          <w:sz w:val="24"/>
          <w:szCs w:val="24"/>
        </w:rPr>
        <w:t>Előadó: Hiér Judit polgármester</w:t>
      </w:r>
    </w:p>
    <w:p>
      <w:pPr>
        <w:pStyle w:val="Szvegtrzs"/>
        <w:jc w:val="both"/>
        <w:rPr/>
      </w:pPr>
      <w:r>
        <w:rPr>
          <w:rFonts w:cs="Arial" w:ascii="Arial" w:hAnsi="Arial"/>
          <w:b/>
          <w:bCs/>
          <w:sz w:val="24"/>
          <w:szCs w:val="24"/>
        </w:rPr>
        <w:t xml:space="preserve">Hiér Judit  polgármester </w:t>
      </w:r>
      <w:r>
        <w:rPr>
          <w:rFonts w:cs="Arial" w:ascii="Arial" w:hAnsi="Arial"/>
          <w:b w:val="false"/>
          <w:bCs w:val="false"/>
          <w:sz w:val="24"/>
          <w:szCs w:val="24"/>
        </w:rPr>
        <w:t>megállapította, hogy a napirend anyagát (tájékoztató csomag)  a képviselők a meghívóval együtt kézhez kapták. (jkv. 8. melléklete) Szóbeli előterjesztésben elmondta, hogy az önkormányzat minden évben csatlakozott az ösztöndíj pályázathoz, hogy lehetősége legyen a felsőoktatásban továbbtanulók támogatására. Javaslata, hogy ez évben is csatlakozzanak, vannak a községben nappali tagozatok felsőoktatási intézményben tanulók, részükre tudnak támogatást adni, s ezzel megteremtik a lehetőséget, hogy ennek kiegészítéseként állami támogatásban is részesülhessenek.</w:t>
      </w:r>
    </w:p>
    <w:p>
      <w:pPr>
        <w:pStyle w:val="Szvegtrzs"/>
        <w:jc w:val="both"/>
        <w:rPr/>
      </w:pPr>
      <w:r>
        <w:rPr>
          <w:rFonts w:cs="Arial" w:ascii="Arial" w:hAnsi="Arial"/>
          <w:b w:val="false"/>
          <w:bCs w:val="false"/>
          <w:sz w:val="24"/>
          <w:szCs w:val="24"/>
        </w:rPr>
        <w:t xml:space="preserve">Most csak a csatlakozásról kell dönteni, melyet október 2-ig kell megküldeni a Támogatáskezelő részére, a pályázatot október 4-ig kell kiírni, a  pályázati feltételeket eddig kell meghatározni. Javaslata, hogy a jövedelmi határt  150.000 FT/fő öszegben határozzák meg, tekintettel, hogy a mininálbérek is jelentősen emelkedtek, s emiatt ne kerüljön hátrányba a továbbtanuló. A településen nem jelentős a felsőoktatásban tanulók száma. A havi támogatás összegét 5000 Ft/fő összegben javasolja meghatározni. </w:t>
      </w:r>
    </w:p>
    <w:p>
      <w:pPr>
        <w:pStyle w:val="Szvegtrzs"/>
        <w:rPr>
          <w:rFonts w:ascii="Arial" w:hAnsi="Arial" w:cs="Arial"/>
          <w:b w:val="false"/>
          <w:b w:val="false"/>
          <w:bCs w:val="false"/>
          <w:sz w:val="24"/>
          <w:szCs w:val="24"/>
        </w:rPr>
      </w:pPr>
      <w:r>
        <w:rPr>
          <w:rFonts w:cs="Arial" w:ascii="Arial" w:hAnsi="Arial"/>
          <w:b w:val="false"/>
          <w:bCs w:val="false"/>
          <w:sz w:val="24"/>
          <w:szCs w:val="24"/>
        </w:rPr>
        <w:t>Kérte a képviselőket a hozzászólásra, javasolta a csatlakozást.</w:t>
      </w:r>
    </w:p>
    <w:p>
      <w:pPr>
        <w:pStyle w:val="Alaprtelmezs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Alaprtelmezs"/>
        <w:rPr/>
      </w:pPr>
      <w:r>
        <w:rPr>
          <w:rFonts w:cs="Arial" w:ascii="Arial" w:hAnsi="Arial"/>
        </w:rPr>
        <w:t>Kup  Község Önkormányzat Képviselő-testülete 3 igen szavazattal – ellenszavazat és tartózkodás nélkül – az alábbi határozatot hozta:</w:t>
      </w:r>
    </w:p>
    <w:p>
      <w:pPr>
        <w:pStyle w:val="Normal"/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Normal"/>
        <w:jc w:val="both"/>
        <w:rPr/>
      </w:pPr>
      <w:r>
        <w:rPr>
          <w:rFonts w:cs="Arial" w:ascii="Arial" w:hAnsi="Arial"/>
          <w:sz w:val="26"/>
          <w:szCs w:val="26"/>
        </w:rPr>
        <w:tab/>
        <w:tab/>
        <w:tab/>
        <w:tab/>
      </w:r>
      <w:r>
        <w:rPr>
          <w:rFonts w:cs="Arial" w:ascii="Arial" w:hAnsi="Arial"/>
          <w:b/>
          <w:bCs/>
          <w:sz w:val="26"/>
          <w:szCs w:val="26"/>
          <w:u w:val="single"/>
        </w:rPr>
        <w:t>48/2019. (X.1.) KT határozat</w:t>
      </w:r>
    </w:p>
    <w:p>
      <w:pPr>
        <w:pStyle w:val="Normal"/>
        <w:ind w:left="2832" w:right="0" w:hanging="0"/>
        <w:jc w:val="both"/>
        <w:rPr/>
      </w:pPr>
      <w:r>
        <w:rPr>
          <w:rFonts w:cs="Arial" w:ascii="Arial" w:hAnsi="Arial"/>
          <w:sz w:val="26"/>
          <w:szCs w:val="26"/>
        </w:rPr>
        <w:t xml:space="preserve">Kup község Önkormányzat Képviselő-testülete elhatározza, hogy csatlakozik a 2020. évre </w:t>
        <w:tab/>
        <w:t xml:space="preserve">szóló </w:t>
        <w:tab/>
        <w:t xml:space="preserve">Bursa Hungarica </w:t>
        <w:tab/>
        <w:t xml:space="preserve">Felsőoktatási Önkormányzati </w:t>
        <w:tab/>
        <w:t xml:space="preserve">Ösztöndíjpályázathoz. A támogatás összege 5000 </w:t>
        <w:tab/>
        <w:t>ft/fő/hó.</w:t>
      </w:r>
    </w:p>
    <w:p>
      <w:pPr>
        <w:pStyle w:val="Normal"/>
        <w:jc w:val="both"/>
        <w:rPr/>
      </w:pPr>
      <w:r>
        <w:rPr>
          <w:rFonts w:cs="Arial" w:ascii="Arial" w:hAnsi="Arial"/>
          <w:sz w:val="26"/>
          <w:szCs w:val="26"/>
        </w:rPr>
        <w:tab/>
        <w:tab/>
        <w:tab/>
        <w:tab/>
        <w:t xml:space="preserve">Jogosultsági határ: a háztartásban az egy főre jutó </w:t>
        <w:tab/>
        <w:tab/>
        <w:tab/>
        <w:tab/>
        <w:t>jövedelem nem haladja meg a havi nettó 150.000 Ft-</w:t>
        <w:tab/>
        <w:tab/>
        <w:tab/>
        <w:tab/>
        <w:t>ot.</w:t>
      </w:r>
    </w:p>
    <w:p>
      <w:pPr>
        <w:pStyle w:val="Normal"/>
        <w:ind w:left="2829" w:right="0" w:hanging="0"/>
        <w:jc w:val="both"/>
        <w:rPr/>
      </w:pPr>
      <w:r>
        <w:rPr>
          <w:rFonts w:cs="Arial" w:ascii="Arial" w:hAnsi="Arial"/>
          <w:sz w:val="26"/>
          <w:szCs w:val="26"/>
        </w:rPr>
        <w:t xml:space="preserve">Felkéri a képviselő-testület a polgármestert és a jegyzőt,  </w:t>
        <w:tab/>
        <w:t xml:space="preserve">hogy regisztrálásáról, valamint a csatlakozási nyilatkozat </w:t>
        <w:tab/>
        <w:t xml:space="preserve">határidőre történő megküldéséről, a </w:t>
        <w:tab/>
        <w:t>pályázat kiírásáról gondoskodjon.</w:t>
      </w:r>
      <w:r>
        <w:rPr>
          <w:rFonts w:cs="Arial" w:ascii="Arial" w:hAnsi="Arial"/>
          <w:b/>
          <w:sz w:val="26"/>
          <w:szCs w:val="26"/>
        </w:rPr>
        <w:tab/>
        <w:t>Felelős:</w:t>
      </w:r>
      <w:r>
        <w:rPr>
          <w:rFonts w:cs="Arial" w:ascii="Arial" w:hAnsi="Arial"/>
          <w:sz w:val="26"/>
          <w:szCs w:val="26"/>
        </w:rPr>
        <w:t xml:space="preserve"> polgármester, jegyző</w:t>
        <w:tab/>
        <w:tab/>
        <w:tab/>
      </w:r>
    </w:p>
    <w:p>
      <w:pPr>
        <w:pStyle w:val="Normal"/>
        <w:ind w:left="2124" w:right="0" w:hanging="0"/>
        <w:rPr/>
      </w:pPr>
      <w:r>
        <w:rPr>
          <w:rFonts w:cs="Arial" w:ascii="Arial" w:hAnsi="Arial"/>
          <w:b/>
          <w:sz w:val="26"/>
          <w:szCs w:val="26"/>
        </w:rPr>
        <w:tab/>
        <w:tab/>
        <w:t>Határidő:</w:t>
      </w:r>
      <w:r>
        <w:rPr>
          <w:rFonts w:cs="Arial" w:ascii="Arial" w:hAnsi="Arial"/>
          <w:sz w:val="26"/>
          <w:szCs w:val="26"/>
        </w:rPr>
        <w:t xml:space="preserve"> csatlakozási nyilatkozat megküldése: </w:t>
        <w:tab/>
        <w:tab/>
        <w:tab/>
        <w:t>október 2.</w:t>
      </w:r>
    </w:p>
    <w:p>
      <w:pPr>
        <w:pStyle w:val="Normal"/>
        <w:ind w:left="2829" w:right="0" w:hanging="0"/>
        <w:jc w:val="both"/>
        <w:rPr/>
      </w:pPr>
      <w:r>
        <w:rPr>
          <w:rFonts w:cs="Arial" w:ascii="Arial" w:hAnsi="Arial"/>
          <w:b/>
          <w:sz w:val="26"/>
          <w:szCs w:val="26"/>
          <w:lang w:eastAsia="hu-HU"/>
        </w:rPr>
        <w:tab/>
        <w:t xml:space="preserve">pályázat kiírása: </w:t>
      </w:r>
      <w:r>
        <w:rPr>
          <w:rFonts w:cs="Arial" w:ascii="Arial" w:hAnsi="Arial"/>
          <w:sz w:val="26"/>
          <w:szCs w:val="26"/>
          <w:lang w:eastAsia="hu-HU"/>
        </w:rPr>
        <w:t>október 4.</w:t>
      </w:r>
      <w:r>
        <w:rPr>
          <w:rFonts w:cs="Arial" w:ascii="Arial" w:hAnsi="Arial"/>
          <w:sz w:val="26"/>
          <w:szCs w:val="26"/>
        </w:rPr>
        <w:tab/>
      </w:r>
    </w:p>
    <w:p>
      <w:pPr>
        <w:pStyle w:val="Alaprtelmezs"/>
        <w:jc w:val="both"/>
        <w:rPr/>
      </w:pPr>
      <w:r>
        <w:rPr>
          <w:rFonts w:cs="Arial" w:ascii="Arial" w:hAnsi="Arial"/>
          <w:b/>
          <w:sz w:val="26"/>
          <w:szCs w:val="26"/>
        </w:rPr>
        <w:tab/>
        <w:tab/>
        <w:tab/>
        <w:tab/>
        <w:t>Felelős: polgármester, jegyző</w:t>
        <w:tab/>
      </w:r>
    </w:p>
    <w:p>
      <w:pPr>
        <w:pStyle w:val="Alaprtelmezs"/>
        <w:ind w:left="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ind w:left="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ind w:left="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  <w:t>5.) Vegyes ügyek</w:t>
      </w:r>
    </w:p>
    <w:p>
      <w:pPr>
        <w:pStyle w:val="Alaprtelmezs"/>
        <w:ind w:left="0" w:hanging="0"/>
        <w:jc w:val="both"/>
        <w:rPr>
          <w:rFonts w:ascii="Arial" w:hAnsi="Arial" w:cs="Arial"/>
          <w:b/>
          <w:b/>
          <w:sz w:val="26"/>
          <w:szCs w:val="26"/>
        </w:rPr>
      </w:pPr>
      <w:r>
        <w:rPr>
          <w:rFonts w:cs="Arial" w:ascii="Arial" w:hAnsi="Arial"/>
          <w:b/>
          <w:sz w:val="26"/>
          <w:szCs w:val="26"/>
        </w:rPr>
      </w:r>
    </w:p>
    <w:p>
      <w:pPr>
        <w:pStyle w:val="Alaprtelmezs"/>
        <w:tabs>
          <w:tab w:val="clear" w:pos="720"/>
          <w:tab w:val="left" w:pos="2638" w:leader="none"/>
        </w:tabs>
        <w:jc w:val="both"/>
        <w:rPr/>
      </w:pPr>
      <w:r>
        <w:rPr>
          <w:rFonts w:cs="Arial" w:ascii="Arial" w:hAnsi="Arial"/>
          <w:b/>
          <w:sz w:val="26"/>
          <w:szCs w:val="26"/>
        </w:rPr>
        <w:t>Hiér Judit   polgármester</w:t>
      </w:r>
      <w:r>
        <w:rPr>
          <w:rFonts w:cs="Arial" w:ascii="Arial" w:hAnsi="Arial"/>
          <w:sz w:val="26"/>
          <w:szCs w:val="26"/>
        </w:rPr>
        <w:t xml:space="preserve"> szóbeli előterjesztésben ismertette a képviselőkkel a Magyar Léghimentő Szolgálat támogatást kérő levelét. (jkv.9. melléklete) Javaslata 15.000 Ft támogatás biztosítása.</w:t>
      </w:r>
    </w:p>
    <w:p>
      <w:pPr>
        <w:pStyle w:val="Alaprtelmezs"/>
        <w:tabs>
          <w:tab w:val="clear" w:pos="720"/>
          <w:tab w:val="left" w:pos="2638" w:leader="none"/>
        </w:tabs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Alaprtelmezs"/>
        <w:tabs>
          <w:tab w:val="clear" w:pos="720"/>
          <w:tab w:val="left" w:pos="2638" w:leader="none"/>
        </w:tabs>
        <w:jc w:val="both"/>
        <w:rPr/>
      </w:pPr>
      <w:r>
        <w:rPr>
          <w:rFonts w:cs="Arial" w:ascii="Arial" w:hAnsi="Arial"/>
          <w:sz w:val="26"/>
          <w:szCs w:val="26"/>
        </w:rPr>
        <w:t>A képviselők a javaslattal egyetértettek.</w:t>
      </w:r>
    </w:p>
    <w:p>
      <w:pPr>
        <w:pStyle w:val="Alaprtelmezs"/>
        <w:tabs>
          <w:tab w:val="clear" w:pos="720"/>
          <w:tab w:val="left" w:pos="2638" w:leader="none"/>
        </w:tabs>
        <w:jc w:val="both"/>
        <w:rPr>
          <w:rFonts w:ascii="Arial" w:hAnsi="Arial" w:cs="Arial"/>
          <w:sz w:val="26"/>
          <w:szCs w:val="26"/>
        </w:rPr>
      </w:pPr>
      <w:r>
        <w:rPr>
          <w:rFonts w:cs="Arial" w:ascii="Arial" w:hAnsi="Arial"/>
          <w:sz w:val="26"/>
          <w:szCs w:val="26"/>
        </w:rPr>
      </w:r>
    </w:p>
    <w:p>
      <w:pPr>
        <w:pStyle w:val="Alaprtelmezs"/>
        <w:tabs>
          <w:tab w:val="clear" w:pos="720"/>
          <w:tab w:val="left" w:pos="2638" w:leader="none"/>
        </w:tabs>
        <w:jc w:val="both"/>
        <w:rPr/>
      </w:pPr>
      <w:r>
        <w:rPr>
          <w:rFonts w:cs="Arial" w:ascii="Arial" w:hAnsi="Arial"/>
          <w:sz w:val="26"/>
          <w:szCs w:val="26"/>
        </w:rPr>
        <w:t>Kup község Önkormányzat Képviselő-testülete 3 igen szavazattal – ellenszavazat és tartózkodás nélkül – az alábbi határozatot hozta:</w:t>
      </w:r>
    </w:p>
    <w:p>
      <w:pPr>
        <w:pStyle w:val="Alaprtelmezs"/>
        <w:tabs>
          <w:tab w:val="clear" w:pos="720"/>
          <w:tab w:val="left" w:pos="2638" w:leader="none"/>
        </w:tabs>
        <w:jc w:val="both"/>
        <w:rPr/>
      </w:pPr>
      <w:r>
        <w:rPr>
          <w:rFonts w:cs="Arial" w:ascii="Arial" w:hAnsi="Arial"/>
          <w:sz w:val="26"/>
          <w:szCs w:val="26"/>
        </w:rPr>
        <w:tab/>
        <w:tab/>
        <w:tab/>
      </w:r>
      <w:r>
        <w:rPr>
          <w:rFonts w:cs="Arial" w:ascii="Arial" w:hAnsi="Arial"/>
          <w:b/>
          <w:bCs/>
          <w:sz w:val="26"/>
          <w:szCs w:val="26"/>
          <w:u w:val="single"/>
        </w:rPr>
        <w:t>49/2019. (X.1.) KT határozat</w:t>
      </w:r>
    </w:p>
    <w:p>
      <w:pPr>
        <w:pStyle w:val="Alaprtelmezs"/>
        <w:tabs>
          <w:tab w:val="clear" w:pos="720"/>
          <w:tab w:val="left" w:pos="2638" w:leader="none"/>
        </w:tabs>
        <w:jc w:val="both"/>
        <w:rPr/>
      </w:pPr>
      <w:r>
        <w:rPr>
          <w:rFonts w:cs="Arial" w:ascii="Arial" w:hAnsi="Arial"/>
          <w:sz w:val="26"/>
          <w:szCs w:val="26"/>
        </w:rPr>
        <w:tab/>
        <w:tab/>
        <w:tab/>
        <w:t xml:space="preserve">Kup Község Önkormányzat Képviselő-testülete </w:t>
        <w:tab/>
        <w:tab/>
        <w:tab/>
        <w:t xml:space="preserve">a Magyar Légimentő  Szolgálat részére – </w:t>
        <w:tab/>
        <w:tab/>
        <w:tab/>
        <w:tab/>
        <w:t xml:space="preserve">felszereltség vásárlásra – 15.000 Ft </w:t>
        <w:tab/>
        <w:tab/>
        <w:tab/>
        <w:tab/>
        <w:tab/>
        <w:t>támogatást biztosit.</w:t>
      </w:r>
    </w:p>
    <w:p>
      <w:pPr>
        <w:pStyle w:val="Alaprtelmezs"/>
        <w:tabs>
          <w:tab w:val="clear" w:pos="720"/>
          <w:tab w:val="left" w:pos="2638" w:leader="none"/>
        </w:tabs>
        <w:jc w:val="both"/>
        <w:rPr/>
      </w:pPr>
      <w:r>
        <w:rPr>
          <w:rFonts w:cs="Arial" w:ascii="Arial" w:hAnsi="Arial"/>
          <w:sz w:val="26"/>
          <w:szCs w:val="26"/>
        </w:rPr>
        <w:tab/>
        <w:tab/>
        <w:tab/>
        <w:t xml:space="preserve">Felkéri a képviselő-testület a polgármestert, </w:t>
        <w:tab/>
        <w:tab/>
        <w:tab/>
        <w:t xml:space="preserve">hogy a döntésről kérelmezőt értesítse és </w:t>
        <w:tab/>
        <w:tab/>
        <w:tab/>
        <w:tab/>
        <w:t xml:space="preserve">felhatalmazza a megállapodás aláírására. </w:t>
      </w:r>
    </w:p>
    <w:p>
      <w:pPr>
        <w:pStyle w:val="Alaprtelmezs"/>
        <w:tabs>
          <w:tab w:val="clear" w:pos="720"/>
          <w:tab w:val="left" w:pos="2638" w:leader="none"/>
        </w:tabs>
        <w:jc w:val="both"/>
        <w:rPr/>
      </w:pPr>
      <w:r>
        <w:rPr>
          <w:rFonts w:cs="Arial" w:ascii="Arial" w:hAnsi="Arial"/>
          <w:sz w:val="26"/>
          <w:szCs w:val="26"/>
        </w:rPr>
        <w:tab/>
        <w:tab/>
        <w:tab/>
      </w:r>
      <w:r>
        <w:rPr>
          <w:rFonts w:cs="Arial" w:ascii="Arial" w:hAnsi="Arial"/>
          <w:b/>
          <w:bCs/>
          <w:sz w:val="26"/>
          <w:szCs w:val="26"/>
        </w:rPr>
        <w:t>Felelős:</w:t>
      </w:r>
      <w:r>
        <w:rPr>
          <w:rFonts w:cs="Arial" w:ascii="Arial" w:hAnsi="Arial"/>
          <w:sz w:val="26"/>
          <w:szCs w:val="26"/>
        </w:rPr>
        <w:t xml:space="preserve"> polgármester</w:t>
      </w:r>
    </w:p>
    <w:p>
      <w:pPr>
        <w:pStyle w:val="Alaprtelmezs"/>
        <w:tabs>
          <w:tab w:val="clear" w:pos="720"/>
          <w:tab w:val="left" w:pos="2638" w:leader="none"/>
        </w:tabs>
        <w:jc w:val="both"/>
        <w:rPr/>
      </w:pPr>
      <w:r>
        <w:rPr>
          <w:rFonts w:cs="Arial" w:ascii="Arial" w:hAnsi="Arial"/>
          <w:sz w:val="26"/>
          <w:szCs w:val="26"/>
        </w:rPr>
        <w:tab/>
        <w:tab/>
        <w:tab/>
      </w:r>
      <w:r>
        <w:rPr>
          <w:rFonts w:cs="Arial" w:ascii="Arial" w:hAnsi="Arial"/>
          <w:b/>
          <w:bCs/>
          <w:sz w:val="26"/>
          <w:szCs w:val="26"/>
        </w:rPr>
        <w:t>Határidő:</w:t>
      </w:r>
      <w:r>
        <w:rPr>
          <w:rFonts w:cs="Arial" w:ascii="Arial" w:hAnsi="Arial"/>
          <w:sz w:val="26"/>
          <w:szCs w:val="26"/>
        </w:rPr>
        <w:t xml:space="preserve"> 2019. október 10.</w:t>
      </w:r>
    </w:p>
    <w:p>
      <w:pPr>
        <w:pStyle w:val="ListParagraph"/>
        <w:ind w:left="0" w:hanging="0"/>
        <w:jc w:val="both"/>
        <w:rPr/>
      </w:pPr>
      <w:r>
        <w:rPr>
          <w:rFonts w:cs="Arial" w:ascii="Arial" w:hAnsi="Arial"/>
        </w:rPr>
        <w:t xml:space="preserve"> </w:t>
      </w:r>
    </w:p>
    <w:p>
      <w:pPr>
        <w:pStyle w:val="ListParagraph"/>
        <w:ind w:left="0" w:hanging="0"/>
        <w:jc w:val="both"/>
        <w:rPr/>
      </w:pPr>
      <w:r>
        <w:rPr>
          <w:rFonts w:cs="Arial" w:ascii="Arial" w:hAnsi="Arial"/>
        </w:rPr>
        <w:t xml:space="preserve">Ezt követően   a polgármester a képviselő-testület nyilvános ülését   19.00 órakor bezárta, zárt ülésen folytatta a munkát.  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jc w:val="right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ab/>
        <w:tab/>
        <w:tab/>
        <w:tab/>
        <w:tab/>
        <w:t>K.m.f.</w:t>
      </w:r>
    </w:p>
    <w:p>
      <w:pPr>
        <w:pStyle w:val="Normal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 xml:space="preserve">Hiér Judit </w:t>
        <w:tab/>
        <w:tab/>
        <w:tab/>
        <w:tab/>
        <w:tab/>
        <w:t xml:space="preserve">Kissné Szántó Mária </w:t>
      </w:r>
    </w:p>
    <w:p>
      <w:pPr>
        <w:pStyle w:val="Normal"/>
        <w:numPr>
          <w:ilvl w:val="0"/>
          <w:numId w:val="2"/>
        </w:numPr>
        <w:jc w:val="both"/>
        <w:rPr/>
      </w:pPr>
      <w:r>
        <w:rPr>
          <w:rFonts w:cs="Arial" w:ascii="Arial" w:hAnsi="Arial"/>
        </w:rPr>
        <w:t>polg</w:t>
      </w:r>
      <w:bookmarkStart w:id="1" w:name="_GoBack"/>
      <w:bookmarkEnd w:id="1"/>
      <w:r>
        <w:rPr>
          <w:rFonts w:cs="Arial" w:ascii="Arial" w:hAnsi="Arial"/>
        </w:rPr>
        <w:t>ármester</w:t>
        <w:tab/>
        <w:t xml:space="preserve">     </w:t>
        <w:tab/>
        <w:tab/>
        <w:t xml:space="preserve">       </w:t>
        <w:tab/>
        <w:tab/>
        <w:tab/>
        <w:t>jegyző</w:t>
      </w:r>
    </w:p>
    <w:sectPr>
      <w:footerReference w:type="default" r:id="rId2"/>
      <w:type w:val="nextPage"/>
      <w:pgSz w:w="11906" w:h="16838"/>
      <w:pgMar w:left="1417" w:right="1417" w:header="0" w:top="1077" w:footer="708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ahom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Llb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4</w:t>
    </w:r>
    <w:r>
      <w:rPr/>
      <w:fldChar w:fldCharType="end"/>
    </w:r>
  </w:p>
  <w:p>
    <w:pPr>
      <w:pStyle w:val="Llb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Cmsor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isplayBackgroundShape/>
  <w:defaultTabStop w:val="720"/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Mangal"/>
        <w:szCs w:val="24"/>
        <w:lang w:val="hu-HU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Cmsor1">
    <w:name w:val="Heading 1"/>
    <w:basedOn w:val="Normal"/>
    <w:next w:val="Normal"/>
    <w:qFormat/>
    <w:pPr>
      <w:keepNext w:val="true"/>
      <w:numPr>
        <w:ilvl w:val="0"/>
        <w:numId w:val="1"/>
      </w:numPr>
      <w:suppressAutoHyphens w:val="false"/>
      <w:jc w:val="both"/>
      <w:outlineLvl w:val="0"/>
    </w:pPr>
    <w:rPr>
      <w:szCs w:val="20"/>
    </w:rPr>
  </w:style>
  <w:style w:type="paragraph" w:styleId="Cmsor7">
    <w:name w:val="Heading 7"/>
    <w:basedOn w:val="Normal"/>
    <w:next w:val="Normal"/>
    <w:qFormat/>
    <w:pPr>
      <w:spacing w:before="240" w:after="60"/>
      <w:outlineLvl w:val="6"/>
    </w:pPr>
    <w:rPr>
      <w:rFonts w:ascii="Calibri" w:hAnsi="Calibri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Arial" w:hAnsi="Arial" w:eastAsia="Arial" w:cs="Arial"/>
      <w:b/>
      <w:sz w:val="26"/>
    </w:rPr>
  </w:style>
  <w:style w:type="character" w:styleId="WW8Num3z0" w:customStyle="1">
    <w:name w:val="WW8Num3z0"/>
    <w:qFormat/>
    <w:rPr/>
  </w:style>
  <w:style w:type="character" w:styleId="WW8Num4z0" w:customStyle="1">
    <w:name w:val="WW8Num4z0"/>
    <w:qFormat/>
    <w:rPr>
      <w:rFonts w:cs="Arial"/>
      <w:lang w:val="en-US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Bekezdsalapbettpusa15" w:customStyle="1">
    <w:name w:val="Bekezdés alapbetűtípusa15"/>
    <w:qFormat/>
    <w:rPr/>
  </w:style>
  <w:style w:type="character" w:styleId="Bekezdsalapbettpusa14" w:customStyle="1">
    <w:name w:val="Bekezdés alapbetűtípusa14"/>
    <w:qFormat/>
    <w:rPr/>
  </w:style>
  <w:style w:type="character" w:styleId="Bekezdsalapbettpusa13" w:customStyle="1">
    <w:name w:val="Bekezdés alapbetűtípusa13"/>
    <w:qFormat/>
    <w:rPr/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Bekezdsalapbettpusa12" w:customStyle="1">
    <w:name w:val="Bekezdés alapbetűtípusa12"/>
    <w:qFormat/>
    <w:rPr/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Bekezdsalapbettpusa11" w:customStyle="1">
    <w:name w:val="Bekezdés alapbetűtípusa11"/>
    <w:qFormat/>
    <w:rPr/>
  </w:style>
  <w:style w:type="character" w:styleId="Bekezdsalapbettpusa10" w:customStyle="1">
    <w:name w:val="Bekezdés alapbetűtípusa10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Bekezdsalapbettpusa9" w:customStyle="1">
    <w:name w:val="Bekezdés alapbetűtípusa9"/>
    <w:qFormat/>
    <w:rPr/>
  </w:style>
  <w:style w:type="character" w:styleId="Bekezdsalapbettpusa8" w:customStyle="1">
    <w:name w:val="Bekezdés alapbetűtípusa8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Bekezdsalapbettpusa7" w:customStyle="1">
    <w:name w:val="Bekezdés alapbetűtípusa7"/>
    <w:qFormat/>
    <w:rPr/>
  </w:style>
  <w:style w:type="character" w:styleId="Bekezdsalapbettpusa6" w:customStyle="1">
    <w:name w:val="Bekezdés alapbetűtípusa6"/>
    <w:qFormat/>
    <w:rPr/>
  </w:style>
  <w:style w:type="character" w:styleId="Bekezdsalapbettpusa5" w:customStyle="1">
    <w:name w:val="Bekezdés alapbetűtípusa5"/>
    <w:qFormat/>
    <w:rPr/>
  </w:style>
  <w:style w:type="character" w:styleId="Bekezdsalapbettpusa4" w:customStyle="1">
    <w:name w:val="Bekezdés alapbetűtípusa4"/>
    <w:qFormat/>
    <w:rPr/>
  </w:style>
  <w:style w:type="character" w:styleId="Bekezdsalapbettpusa3" w:customStyle="1">
    <w:name w:val="Bekezdés alapbetűtípusa3"/>
    <w:qFormat/>
    <w:rPr/>
  </w:style>
  <w:style w:type="character" w:styleId="Bekezdsalapbettpusa2" w:customStyle="1">
    <w:name w:val="Bekezdés alapbetűtípusa2"/>
    <w:qFormat/>
    <w:rPr/>
  </w:style>
  <w:style w:type="character" w:styleId="WW8Num6z0" w:customStyle="1">
    <w:name w:val="WW8Num6z0"/>
    <w:qFormat/>
    <w:rPr>
      <w:rFonts w:ascii="Arial" w:hAnsi="Arial" w:eastAsia="Times New Roman" w:cs="Aria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6z3" w:customStyle="1">
    <w:name w:val="WW8Num6z3"/>
    <w:qFormat/>
    <w:rPr>
      <w:rFonts w:ascii="Symbol" w:hAnsi="Symbol" w:cs="Symbol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0" w:customStyle="1">
    <w:name w:val="WW8Num8z0"/>
    <w:qFormat/>
    <w:rPr>
      <w:rFonts w:ascii="Arial" w:hAnsi="Arial" w:cs="Arial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0" w:customStyle="1">
    <w:name w:val="WW8Num10z0"/>
    <w:qFormat/>
    <w:rPr/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Bekezdsalapbettpusa1" w:customStyle="1">
    <w:name w:val="Bekezdés alapbetűtípusa1"/>
    <w:qFormat/>
    <w:rPr/>
  </w:style>
  <w:style w:type="character" w:styleId="SzvegtrzsbehzssalChar" w:customStyle="1">
    <w:name w:val="Szövegtörzs behúzással Char"/>
    <w:basedOn w:val="Bekezdsalapbettpusa1"/>
    <w:qFormat/>
    <w:rPr/>
  </w:style>
  <w:style w:type="character" w:styleId="LfejChar" w:customStyle="1">
    <w:name w:val="Élőfej Char"/>
    <w:qFormat/>
    <w:rPr>
      <w:sz w:val="24"/>
      <w:szCs w:val="24"/>
    </w:rPr>
  </w:style>
  <w:style w:type="character" w:styleId="LlbChar" w:customStyle="1">
    <w:name w:val="Élőláb Char"/>
    <w:qFormat/>
    <w:rPr>
      <w:sz w:val="24"/>
      <w:szCs w:val="24"/>
    </w:rPr>
  </w:style>
  <w:style w:type="character" w:styleId="Cmsor7Char" w:customStyle="1">
    <w:name w:val="Címsor 7 Char"/>
    <w:qFormat/>
    <w:rPr>
      <w:rFonts w:ascii="Calibri" w:hAnsi="Calibri" w:eastAsia="Times New Roman" w:cs="Times New Roman"/>
      <w:sz w:val="24"/>
      <w:szCs w:val="24"/>
      <w:lang w:eastAsia="zh-CN"/>
    </w:rPr>
  </w:style>
  <w:style w:type="character" w:styleId="Szmozsjelek" w:customStyle="1">
    <w:name w:val="Számozásjelek"/>
    <w:qFormat/>
    <w:rPr/>
  </w:style>
  <w:style w:type="character" w:styleId="ListLabel1" w:customStyle="1">
    <w:name w:val="ListLabel 1"/>
    <w:qFormat/>
    <w:rPr>
      <w:rFonts w:eastAsia="Arial" w:cs="Arial"/>
      <w:b/>
      <w:sz w:val="26"/>
    </w:rPr>
  </w:style>
  <w:style w:type="character" w:styleId="ListLabel2">
    <w:name w:val="ListLabel 2"/>
    <w:qFormat/>
    <w:rPr>
      <w:rFonts w:ascii="Arial" w:hAnsi="Arial" w:eastAsia="Arial" w:cs="Arial"/>
      <w:sz w:val="24"/>
    </w:rPr>
  </w:style>
  <w:style w:type="character" w:styleId="ListLabel3">
    <w:name w:val="ListLabel 3"/>
    <w:qFormat/>
    <w:rPr>
      <w:rFonts w:cs="Arial"/>
      <w:sz w:val="26"/>
      <w:szCs w:val="26"/>
    </w:rPr>
  </w:style>
  <w:style w:type="character" w:styleId="ListLabel4">
    <w:name w:val="ListLabel 4"/>
    <w:qFormat/>
    <w:rPr>
      <w:rFonts w:ascii="Arial" w:hAnsi="Arial" w:cs="Arial"/>
      <w:b/>
      <w:sz w:val="26"/>
    </w:rPr>
  </w:style>
  <w:style w:type="character" w:styleId="ListLabel5">
    <w:name w:val="ListLabel 5"/>
    <w:qFormat/>
    <w:rPr>
      <w:rFonts w:ascii="Arial" w:hAnsi="Arial" w:eastAsia="Arial" w:cs="Arial"/>
      <w:sz w:val="24"/>
    </w:rPr>
  </w:style>
  <w:style w:type="character" w:styleId="ListLabel6">
    <w:name w:val="ListLabel 6"/>
    <w:qFormat/>
    <w:rPr>
      <w:rFonts w:cs="Arial"/>
      <w:sz w:val="26"/>
      <w:szCs w:val="26"/>
    </w:rPr>
  </w:style>
  <w:style w:type="character" w:styleId="ListLabel7">
    <w:name w:val="ListLabel 7"/>
    <w:qFormat/>
    <w:rPr>
      <w:rFonts w:ascii="Arial" w:hAnsi="Arial" w:cs="Arial"/>
      <w:b/>
      <w:sz w:val="26"/>
    </w:rPr>
  </w:style>
  <w:style w:type="paragraph" w:styleId="Cmsor" w:customStyle="1">
    <w:name w:val="Címsor"/>
    <w:basedOn w:val="Normal"/>
    <w:next w:val="Szvegtrzs"/>
    <w:qFormat/>
    <w:pPr>
      <w:keepNext w:val="true"/>
      <w:spacing w:before="240" w:after="120"/>
    </w:pPr>
    <w:rPr>
      <w:rFonts w:ascii="Liberation Sans;Arial" w:hAnsi="Liberation Sans;Arial" w:eastAsia="Microsoft YaHei" w:cs="Mangal"/>
      <w:sz w:val="28"/>
      <w:szCs w:val="28"/>
    </w:rPr>
  </w:style>
  <w:style w:type="paragraph" w:styleId="Szvegtrzs">
    <w:name w:val="Body Text"/>
    <w:basedOn w:val="Normal"/>
    <w:pPr>
      <w:overflowPunct w:val="false"/>
      <w:spacing w:before="0" w:after="120"/>
      <w:textAlignment w:val="baseline"/>
    </w:pPr>
    <w:rPr>
      <w:sz w:val="20"/>
      <w:szCs w:val="20"/>
    </w:rPr>
  </w:style>
  <w:style w:type="paragraph" w:styleId="Lista">
    <w:name w:val="List"/>
    <w:basedOn w:val="Szvegtrzs"/>
    <w:pPr/>
    <w:rPr>
      <w:rFonts w:cs="Mangal"/>
    </w:rPr>
  </w:style>
  <w:style w:type="paragraph" w:styleId="Felirat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rgymutat" w:customStyle="1">
    <w:name w:val="Tárgymutató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4" w:customStyle="1">
    <w:name w:val="Képaláírás14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3" w:customStyle="1">
    <w:name w:val="Képaláírás13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2" w:customStyle="1">
    <w:name w:val="Képaláírás1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1" w:customStyle="1">
    <w:name w:val="Képaláírás1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0" w:customStyle="1">
    <w:name w:val="Képaláírás10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9" w:customStyle="1">
    <w:name w:val="Képaláírás9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8" w:customStyle="1">
    <w:name w:val="Képaláírás8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7" w:customStyle="1">
    <w:name w:val="Képaláírás7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6" w:customStyle="1">
    <w:name w:val="Képaláírás6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5" w:customStyle="1">
    <w:name w:val="Képaláírás5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4" w:customStyle="1">
    <w:name w:val="Képaláírás4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3" w:customStyle="1">
    <w:name w:val="Képaláírás3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2" w:customStyle="1">
    <w:name w:val="Képaláírás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Kpalrs1" w:customStyle="1">
    <w:name w:val="Képaláírás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Alaprtelmezs" w:customStyle="1">
    <w:name w:val="Alapértelmezés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hu-HU" w:eastAsia="zh-CN" w:bidi="ar-SA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qFormat/>
    <w:pPr>
      <w:overflowPunct w:val="false"/>
      <w:jc w:val="center"/>
      <w:textAlignment w:val="baseline"/>
    </w:pPr>
    <w:rPr>
      <w:rFonts w:ascii="Courier New" w:hAnsi="Courier New" w:cs="Courier New"/>
      <w:b/>
      <w:szCs w:val="20"/>
    </w:rPr>
  </w:style>
  <w:style w:type="paragraph" w:styleId="ListParagraph" w:customStyle="1">
    <w:name w:val="List Paragraph"/>
    <w:basedOn w:val="Normal"/>
    <w:qFormat/>
    <w:rsid w:val="007818d6"/>
    <w:pPr>
      <w:spacing w:before="0" w:after="160"/>
      <w:ind w:left="720" w:hanging="0"/>
      <w:contextualSpacing/>
    </w:pPr>
    <w:rPr>
      <w:color w:val="auto"/>
    </w:rPr>
  </w:style>
  <w:style w:type="paragraph" w:styleId="Ajkvszvege" w:customStyle="1">
    <w:name w:val="a jkv szövege"/>
    <w:basedOn w:val="Normal"/>
    <w:qFormat/>
    <w:pPr>
      <w:jc w:val="both"/>
    </w:pPr>
    <w:rPr>
      <w:szCs w:val="20"/>
    </w:rPr>
  </w:style>
  <w:style w:type="paragraph" w:styleId="Szvegtrzsbehzsa">
    <w:name w:val="Body Text Indent"/>
    <w:basedOn w:val="Normal"/>
    <w:pPr>
      <w:spacing w:before="0" w:after="120"/>
      <w:ind w:left="283" w:hanging="0"/>
    </w:pPr>
    <w:rPr>
      <w:sz w:val="20"/>
      <w:szCs w:val="20"/>
    </w:rPr>
  </w:style>
  <w:style w:type="paragraph" w:styleId="Lfej">
    <w:name w:val="Head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Llb">
    <w:name w:val="Footer"/>
    <w:basedOn w:val="Normal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Tblzattartalom" w:customStyle="1">
    <w:name w:val="Táblázattartalom"/>
    <w:basedOn w:val="Normal"/>
    <w:qFormat/>
    <w:pPr>
      <w:suppressLineNumbers/>
    </w:pPr>
    <w:rPr>
      <w:sz w:val="20"/>
      <w:szCs w:val="20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Times New Roman" w:hAnsi="Times New Roman" w:eastAsia="Calibri" w:cs="Times New Roman"/>
      <w:color w:val="00000A"/>
      <w:kern w:val="0"/>
      <w:sz w:val="24"/>
      <w:szCs w:val="24"/>
      <w:lang w:val="hu-HU" w:eastAsia="zh-CN" w:bidi="ar-SA"/>
    </w:rPr>
  </w:style>
  <w:style w:type="paragraph" w:styleId="Standard" w:customStyle="1">
    <w:name w:val="Standard"/>
    <w:qFormat/>
    <w:pPr>
      <w:widowControl/>
      <w:suppressAutoHyphens w:val="true"/>
      <w:bidi w:val="0"/>
      <w:jc w:val="left"/>
      <w:textAlignment w:val="baseline"/>
    </w:pPr>
    <w:rPr>
      <w:rFonts w:ascii="Liberation Serif;Times New Roma" w:hAnsi="Liberation Serif;Times New Roma" w:eastAsia="SimSun;宋体" w:cs="Mangal"/>
      <w:color w:val="00000A"/>
      <w:kern w:val="2"/>
      <w:sz w:val="24"/>
      <w:szCs w:val="24"/>
      <w:lang w:val="hu-HU" w:eastAsia="zh-CN" w:bidi="hi-IN"/>
    </w:rPr>
  </w:style>
  <w:style w:type="paragraph" w:styleId="Textbodyindent" w:customStyle="1">
    <w:name w:val="Text body indent"/>
    <w:basedOn w:val="Standard"/>
    <w:qFormat/>
    <w:pPr>
      <w:spacing w:before="0" w:after="120"/>
      <w:ind w:left="283" w:hanging="0"/>
    </w:pPr>
    <w:rPr>
      <w:rFonts w:ascii="Times New Roman" w:hAnsi="Times New Roman" w:eastAsia="Times New Roman" w:cs="Times New Roman"/>
      <w:sz w:val="20"/>
      <w:szCs w:val="2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Application>LibreOffice/6.2.7.1$Windows_x86 LibreOffice_project/23edc44b61b830b7d749943e020e96f5a7df63bf</Application>
  <Pages>4</Pages>
  <Words>887</Words>
  <Characters>6474</Characters>
  <CharactersWithSpaces>7584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2019-08-25T18:08:00Z</dcterms:created>
  <dc:creator>Körjegyzőség</dc:creator>
  <dc:description/>
  <dc:language>hu-HU</dc:language>
  <cp:lastModifiedBy/>
  <cp:lastPrinted>2019-10-09T18:10:34Z</cp:lastPrinted>
  <dcterms:modified xsi:type="dcterms:W3CDTF">2019-10-09T18:10:41Z</dcterms:modified>
  <cp:revision>11</cp:revision>
  <dc:subject/>
  <dc:title>KUP KÖZSÉG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